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BF9F" w14:textId="57B4F1E8" w:rsidR="00DC66FB" w:rsidRDefault="00DC66FB">
      <w:r>
        <w:rPr>
          <w:noProof/>
        </w:rPr>
        <w:drawing>
          <wp:anchor distT="0" distB="0" distL="114300" distR="114300" simplePos="0" relativeHeight="251659776" behindDoc="0" locked="0" layoutInCell="1" allowOverlap="1" wp14:anchorId="20062B1D" wp14:editId="02AD6CF2">
            <wp:simplePos x="0" y="0"/>
            <wp:positionH relativeFrom="margin">
              <wp:posOffset>1987550</wp:posOffset>
            </wp:positionH>
            <wp:positionV relativeFrom="margin">
              <wp:posOffset>238125</wp:posOffset>
            </wp:positionV>
            <wp:extent cx="1753235" cy="14859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3235" cy="1485900"/>
                    </a:xfrm>
                    <a:prstGeom prst="rect">
                      <a:avLst/>
                    </a:prstGeom>
                  </pic:spPr>
                </pic:pic>
              </a:graphicData>
            </a:graphic>
            <wp14:sizeRelH relativeFrom="margin">
              <wp14:pctWidth>0</wp14:pctWidth>
            </wp14:sizeRelH>
            <wp14:sizeRelV relativeFrom="margin">
              <wp14:pctHeight>0</wp14:pctHeight>
            </wp14:sizeRelV>
          </wp:anchor>
        </w:drawing>
      </w:r>
    </w:p>
    <w:p w14:paraId="52D80781" w14:textId="77777777" w:rsidR="00DB46F2" w:rsidRDefault="00DB46F2"/>
    <w:p w14:paraId="68A66D44" w14:textId="428D4D1C" w:rsidR="00DC66FB" w:rsidRDefault="00DC66FB"/>
    <w:p w14:paraId="3FF4BA0C" w14:textId="77777777" w:rsidR="00DC66FB" w:rsidRDefault="00DC66FB"/>
    <w:p w14:paraId="47DE9E8D" w14:textId="77777777" w:rsidR="00DC66FB" w:rsidRDefault="00DC66FB"/>
    <w:p w14:paraId="2C0B1522" w14:textId="77777777" w:rsidR="00DC66FB" w:rsidRDefault="00DC66FB"/>
    <w:p w14:paraId="05FF0FE7" w14:textId="77777777" w:rsidR="00DC66FB" w:rsidRDefault="00DC66FB"/>
    <w:p w14:paraId="362F4249" w14:textId="3EEF9B25" w:rsidR="00DC66FB" w:rsidRDefault="00DC66FB"/>
    <w:p w14:paraId="6566D183" w14:textId="6BA6184A" w:rsidR="00DC66FB" w:rsidRDefault="00DC66FB" w:rsidP="00DC66FB">
      <w:pPr>
        <w:pStyle w:val="Heading"/>
        <w:keepNext/>
        <w:rPr>
          <w:rFonts w:cs="Arial"/>
          <w:b/>
          <w:bCs/>
          <w:sz w:val="28"/>
          <w:szCs w:val="28"/>
          <w:lang w:val="en-US"/>
        </w:rPr>
      </w:pPr>
    </w:p>
    <w:p w14:paraId="3DE3EA73" w14:textId="77777777" w:rsidR="00DC66FB" w:rsidRDefault="00DC66FB" w:rsidP="00DC66FB">
      <w:pPr>
        <w:pStyle w:val="Heading"/>
        <w:keepNext/>
        <w:rPr>
          <w:rFonts w:cs="Arial"/>
          <w:b/>
          <w:bCs/>
          <w:sz w:val="28"/>
          <w:szCs w:val="28"/>
          <w:lang w:val="en-US"/>
        </w:rPr>
      </w:pPr>
    </w:p>
    <w:p w14:paraId="4E0EC209" w14:textId="639A9F73" w:rsidR="00DC66FB" w:rsidRPr="00DB46F2" w:rsidRDefault="00DC66FB" w:rsidP="00DC66FB">
      <w:pPr>
        <w:pStyle w:val="Heading"/>
        <w:keepNext/>
        <w:rPr>
          <w:rFonts w:eastAsia="Calibri" w:cs="Arial"/>
          <w:b/>
          <w:bCs/>
        </w:rPr>
      </w:pPr>
      <w:r w:rsidRPr="00DB46F2">
        <w:rPr>
          <w:rFonts w:cs="Arial"/>
          <w:b/>
          <w:bCs/>
          <w:lang w:val="en-US"/>
        </w:rPr>
        <w:t>JOB DESCRIPTION</w:t>
      </w:r>
    </w:p>
    <w:p w14:paraId="2736B31B" w14:textId="77777777" w:rsidR="00DC66FB" w:rsidRPr="000A6CF6" w:rsidRDefault="00DC66FB" w:rsidP="00DC66FB">
      <w:pPr>
        <w:pStyle w:val="Body"/>
        <w:rPr>
          <w:rFonts w:eastAsia="Calibri" w:cs="Arial"/>
          <w:sz w:val="22"/>
          <w:szCs w:val="22"/>
          <w:u w:val="single"/>
        </w:rPr>
      </w:pPr>
    </w:p>
    <w:p w14:paraId="7881D27F" w14:textId="0F2BA86E" w:rsidR="00DC66FB" w:rsidRPr="000A6CF6" w:rsidRDefault="00DC66FB" w:rsidP="00DC66FB">
      <w:pPr>
        <w:pStyle w:val="Body"/>
        <w:rPr>
          <w:rFonts w:eastAsia="Calibri" w:cs="Arial"/>
          <w:sz w:val="22"/>
          <w:szCs w:val="22"/>
          <w:u w:val="single"/>
        </w:rPr>
      </w:pPr>
    </w:p>
    <w:tbl>
      <w:tblPr>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76"/>
        <w:gridCol w:w="6778"/>
      </w:tblGrid>
      <w:tr w:rsidR="00DC66FB" w:rsidRPr="000A6CF6" w14:paraId="076413F4" w14:textId="77777777" w:rsidTr="00BE143C">
        <w:trPr>
          <w:trHeight w:val="289"/>
        </w:trPr>
        <w:tc>
          <w:tcPr>
            <w:tcW w:w="2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27753B1D" w14:textId="77777777" w:rsidR="00DC66FB" w:rsidRPr="000A6CF6" w:rsidRDefault="00DC66FB" w:rsidP="00BE143C">
            <w:pPr>
              <w:pStyle w:val="Body"/>
              <w:rPr>
                <w:rFonts w:cs="Arial"/>
              </w:rPr>
            </w:pPr>
            <w:r w:rsidRPr="000A6CF6">
              <w:rPr>
                <w:rFonts w:cs="Arial"/>
                <w:b/>
                <w:bCs/>
                <w:sz w:val="22"/>
                <w:szCs w:val="22"/>
                <w:lang w:val="en-US"/>
              </w:rPr>
              <w:t>Role:</w:t>
            </w:r>
          </w:p>
        </w:tc>
        <w:tc>
          <w:tcPr>
            <w:tcW w:w="67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57698D71" w14:textId="3938825F" w:rsidR="00DC66FB" w:rsidRPr="000A6CF6" w:rsidRDefault="00035EF4" w:rsidP="00BE143C">
            <w:pPr>
              <w:pStyle w:val="Body"/>
              <w:rPr>
                <w:rFonts w:cs="Arial"/>
              </w:rPr>
            </w:pPr>
            <w:r>
              <w:rPr>
                <w:rFonts w:cs="Arial"/>
                <w:sz w:val="22"/>
                <w:szCs w:val="22"/>
                <w:lang w:val="en-US"/>
              </w:rPr>
              <w:t>Fundraising Manager</w:t>
            </w:r>
          </w:p>
        </w:tc>
      </w:tr>
      <w:tr w:rsidR="00DC66FB" w:rsidRPr="000A6CF6" w14:paraId="765EE5EB" w14:textId="77777777" w:rsidTr="00BE143C">
        <w:trPr>
          <w:trHeight w:val="280"/>
        </w:trPr>
        <w:tc>
          <w:tcPr>
            <w:tcW w:w="2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255E1A56" w14:textId="77777777" w:rsidR="00DC66FB" w:rsidRPr="000A6CF6" w:rsidRDefault="00DC66FB" w:rsidP="00BE143C">
            <w:pPr>
              <w:pStyle w:val="Body"/>
              <w:rPr>
                <w:rFonts w:cs="Arial"/>
              </w:rPr>
            </w:pPr>
            <w:r w:rsidRPr="000A6CF6">
              <w:rPr>
                <w:rFonts w:cs="Arial"/>
                <w:b/>
                <w:bCs/>
                <w:sz w:val="22"/>
                <w:szCs w:val="22"/>
                <w:lang w:val="en-US"/>
              </w:rPr>
              <w:t xml:space="preserve">Reporting to: </w:t>
            </w:r>
          </w:p>
        </w:tc>
        <w:tc>
          <w:tcPr>
            <w:tcW w:w="67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26250C8B" w14:textId="28F8CE44" w:rsidR="00DC66FB" w:rsidRPr="000A6CF6" w:rsidRDefault="00DC66FB" w:rsidP="00BE143C">
            <w:pPr>
              <w:pStyle w:val="Body"/>
              <w:rPr>
                <w:rFonts w:cs="Arial"/>
              </w:rPr>
            </w:pPr>
            <w:r w:rsidRPr="000A6CF6">
              <w:rPr>
                <w:rFonts w:cs="Arial"/>
                <w:color w:val="0D0D0D"/>
                <w:sz w:val="22"/>
                <w:szCs w:val="22"/>
                <w:u w:color="0D0D0D"/>
                <w:lang w:val="en-US"/>
              </w:rPr>
              <w:t>Chief Executive Officer</w:t>
            </w:r>
          </w:p>
        </w:tc>
      </w:tr>
      <w:tr w:rsidR="00DC66FB" w:rsidRPr="000A6CF6" w14:paraId="301D5CBD" w14:textId="77777777" w:rsidTr="00BE143C">
        <w:trPr>
          <w:trHeight w:val="243"/>
        </w:trPr>
        <w:tc>
          <w:tcPr>
            <w:tcW w:w="2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31A755C5" w14:textId="77777777" w:rsidR="00DC66FB" w:rsidRPr="000A6CF6" w:rsidRDefault="00DC66FB" w:rsidP="00BE143C">
            <w:pPr>
              <w:pStyle w:val="Body"/>
              <w:rPr>
                <w:rFonts w:cs="Arial"/>
              </w:rPr>
            </w:pPr>
            <w:r w:rsidRPr="000A6CF6">
              <w:rPr>
                <w:rFonts w:cs="Arial"/>
                <w:b/>
                <w:bCs/>
                <w:sz w:val="22"/>
                <w:szCs w:val="22"/>
                <w:lang w:val="en-US"/>
              </w:rPr>
              <w:t>Liaises With:</w:t>
            </w:r>
          </w:p>
        </w:tc>
        <w:tc>
          <w:tcPr>
            <w:tcW w:w="6778" w:type="dxa"/>
            <w:tcBorders>
              <w:top w:val="single" w:sz="4" w:space="0" w:color="A6A6A6"/>
              <w:left w:val="single" w:sz="4" w:space="0" w:color="A6A6A6"/>
              <w:bottom w:val="single" w:sz="4" w:space="0" w:color="A6A6A6"/>
              <w:right w:val="single" w:sz="4" w:space="0" w:color="A6A6A6"/>
            </w:tcBorders>
            <w:shd w:val="clear" w:color="auto" w:fill="auto"/>
            <w:tcMar>
              <w:top w:w="80" w:type="dxa"/>
              <w:left w:w="2240" w:type="dxa"/>
              <w:bottom w:w="80" w:type="dxa"/>
              <w:right w:w="80" w:type="dxa"/>
            </w:tcMar>
            <w:vAlign w:val="center"/>
          </w:tcPr>
          <w:p w14:paraId="687AF20D" w14:textId="77777777" w:rsidR="00035EF4" w:rsidRDefault="00DC66FB" w:rsidP="00BE143C">
            <w:pPr>
              <w:pStyle w:val="Body"/>
              <w:ind w:hanging="2215"/>
              <w:rPr>
                <w:rFonts w:cs="Arial"/>
                <w:sz w:val="22"/>
                <w:szCs w:val="22"/>
                <w:lang w:val="en-US"/>
              </w:rPr>
            </w:pPr>
            <w:r w:rsidRPr="000A6CF6">
              <w:rPr>
                <w:rFonts w:cs="Arial"/>
                <w:sz w:val="22"/>
                <w:szCs w:val="22"/>
                <w:lang w:val="en-US"/>
              </w:rPr>
              <w:t xml:space="preserve"> CEO, </w:t>
            </w:r>
            <w:r w:rsidR="00035EF4">
              <w:rPr>
                <w:rFonts w:cs="Arial"/>
                <w:sz w:val="22"/>
                <w:szCs w:val="22"/>
                <w:lang w:val="en-US"/>
              </w:rPr>
              <w:t xml:space="preserve">Communications </w:t>
            </w:r>
            <w:r w:rsidRPr="000A6CF6">
              <w:rPr>
                <w:rFonts w:cs="Arial"/>
                <w:sz w:val="22"/>
                <w:szCs w:val="22"/>
                <w:lang w:val="en-US"/>
              </w:rPr>
              <w:t>Manager, Office Manager, Services</w:t>
            </w:r>
          </w:p>
          <w:p w14:paraId="7B922188" w14:textId="633DE5CA" w:rsidR="00DC66FB" w:rsidRPr="000A6CF6" w:rsidRDefault="00035EF4" w:rsidP="00BE143C">
            <w:pPr>
              <w:pStyle w:val="Body"/>
              <w:ind w:hanging="2215"/>
              <w:rPr>
                <w:rFonts w:cs="Arial"/>
              </w:rPr>
            </w:pPr>
            <w:r>
              <w:rPr>
                <w:rFonts w:cs="Arial"/>
                <w:sz w:val="22"/>
                <w:szCs w:val="22"/>
                <w:lang w:val="en-US"/>
              </w:rPr>
              <w:t xml:space="preserve"> Co-</w:t>
            </w:r>
            <w:r w:rsidR="00DC66FB" w:rsidRPr="000A6CF6">
              <w:rPr>
                <w:rFonts w:cs="Arial"/>
                <w:sz w:val="22"/>
                <w:szCs w:val="22"/>
                <w:lang w:val="en-US"/>
              </w:rPr>
              <w:t>Ordinator</w:t>
            </w:r>
          </w:p>
        </w:tc>
      </w:tr>
      <w:tr w:rsidR="00DC66FB" w:rsidRPr="000A6CF6" w14:paraId="0D56F383" w14:textId="77777777" w:rsidTr="00BE143C">
        <w:trPr>
          <w:trHeight w:val="243"/>
        </w:trPr>
        <w:tc>
          <w:tcPr>
            <w:tcW w:w="2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717B7BB9" w14:textId="77777777" w:rsidR="00DC66FB" w:rsidRPr="000A6CF6" w:rsidRDefault="00DC66FB" w:rsidP="00BE143C">
            <w:pPr>
              <w:pStyle w:val="Body"/>
              <w:rPr>
                <w:rFonts w:cs="Arial"/>
              </w:rPr>
            </w:pPr>
            <w:r w:rsidRPr="000A6CF6">
              <w:rPr>
                <w:rFonts w:cs="Arial"/>
                <w:b/>
                <w:bCs/>
                <w:sz w:val="22"/>
                <w:szCs w:val="22"/>
                <w:lang w:val="en-US"/>
              </w:rPr>
              <w:t>Salary Scale:</w:t>
            </w:r>
          </w:p>
        </w:tc>
        <w:tc>
          <w:tcPr>
            <w:tcW w:w="67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294669D6" w14:textId="77777777" w:rsidR="00DC66FB" w:rsidRPr="000A6CF6" w:rsidRDefault="00DC66FB" w:rsidP="00BE143C">
            <w:pPr>
              <w:pStyle w:val="Body"/>
              <w:rPr>
                <w:rFonts w:cs="Arial"/>
              </w:rPr>
            </w:pPr>
            <w:r w:rsidRPr="000A6CF6">
              <w:rPr>
                <w:rFonts w:cs="Arial"/>
                <w:color w:val="0D0D0D"/>
                <w:sz w:val="22"/>
                <w:szCs w:val="22"/>
                <w:u w:color="0D0D0D"/>
                <w:lang w:val="en-US"/>
              </w:rPr>
              <w:t>Band 9, Pay Point 35 - 41 [£31,634 – £37,383]</w:t>
            </w:r>
          </w:p>
        </w:tc>
      </w:tr>
      <w:tr w:rsidR="00DC66FB" w:rsidRPr="000A6CF6" w14:paraId="44FA67D6" w14:textId="77777777" w:rsidTr="00BE143C">
        <w:trPr>
          <w:trHeight w:val="243"/>
        </w:trPr>
        <w:tc>
          <w:tcPr>
            <w:tcW w:w="2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5BC8A7FA" w14:textId="77777777" w:rsidR="00DC66FB" w:rsidRPr="000A6CF6" w:rsidRDefault="00DC66FB" w:rsidP="00BE143C">
            <w:pPr>
              <w:pStyle w:val="Body"/>
              <w:rPr>
                <w:rFonts w:cs="Arial"/>
              </w:rPr>
            </w:pPr>
            <w:r w:rsidRPr="000A6CF6">
              <w:rPr>
                <w:rFonts w:cs="Arial"/>
                <w:b/>
                <w:bCs/>
                <w:sz w:val="22"/>
                <w:szCs w:val="22"/>
                <w:lang w:val="en-US"/>
              </w:rPr>
              <w:t>Hours:</w:t>
            </w:r>
          </w:p>
        </w:tc>
        <w:tc>
          <w:tcPr>
            <w:tcW w:w="67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3BE11549" w14:textId="0B12221E" w:rsidR="00DC66FB" w:rsidRPr="000A6CF6" w:rsidRDefault="00DC66FB" w:rsidP="00BE143C">
            <w:pPr>
              <w:pStyle w:val="Body"/>
              <w:rPr>
                <w:rFonts w:cs="Arial"/>
              </w:rPr>
            </w:pPr>
            <w:r w:rsidRPr="000A6CF6">
              <w:rPr>
                <w:rFonts w:cs="Arial"/>
                <w:sz w:val="22"/>
                <w:szCs w:val="22"/>
                <w:lang w:val="en-US"/>
              </w:rPr>
              <w:t xml:space="preserve">35 hours per week </w:t>
            </w:r>
            <w:r w:rsidR="009D2FE7">
              <w:rPr>
                <w:rFonts w:cs="Arial"/>
                <w:sz w:val="22"/>
                <w:szCs w:val="22"/>
                <w:lang w:val="en-US"/>
              </w:rPr>
              <w:t>(</w:t>
            </w:r>
            <w:r w:rsidR="00AD6E5E">
              <w:rPr>
                <w:rFonts w:cs="Arial"/>
                <w:sz w:val="22"/>
                <w:szCs w:val="22"/>
                <w:lang w:val="en-US"/>
              </w:rPr>
              <w:t>part-time hours considered</w:t>
            </w:r>
            <w:r w:rsidR="009D2FE7">
              <w:rPr>
                <w:rFonts w:cs="Arial"/>
                <w:sz w:val="22"/>
                <w:szCs w:val="22"/>
                <w:lang w:val="en-US"/>
              </w:rPr>
              <w:t xml:space="preserve">) </w:t>
            </w:r>
          </w:p>
        </w:tc>
      </w:tr>
      <w:tr w:rsidR="00DC66FB" w:rsidRPr="000A6CF6" w14:paraId="04C27ADF" w14:textId="77777777" w:rsidTr="00BE143C">
        <w:trPr>
          <w:trHeight w:val="243"/>
        </w:trPr>
        <w:tc>
          <w:tcPr>
            <w:tcW w:w="2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556E602C" w14:textId="77777777" w:rsidR="00DC66FB" w:rsidRPr="000A6CF6" w:rsidRDefault="00DC66FB" w:rsidP="00BE143C">
            <w:pPr>
              <w:pStyle w:val="Body"/>
              <w:rPr>
                <w:rFonts w:cs="Arial"/>
              </w:rPr>
            </w:pPr>
            <w:r w:rsidRPr="000A6CF6">
              <w:rPr>
                <w:rFonts w:cs="Arial"/>
                <w:b/>
                <w:bCs/>
                <w:sz w:val="22"/>
                <w:szCs w:val="22"/>
                <w:lang w:val="en-US"/>
              </w:rPr>
              <w:t>Location:</w:t>
            </w:r>
          </w:p>
        </w:tc>
        <w:tc>
          <w:tcPr>
            <w:tcW w:w="67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066C5340" w14:textId="77777777" w:rsidR="00DC66FB" w:rsidRPr="000A6CF6" w:rsidRDefault="00DC66FB" w:rsidP="00BE143C">
            <w:pPr>
              <w:pStyle w:val="Body"/>
              <w:rPr>
                <w:rFonts w:cs="Arial"/>
              </w:rPr>
            </w:pPr>
            <w:r w:rsidRPr="000A6CF6">
              <w:rPr>
                <w:rFonts w:cs="Arial"/>
                <w:sz w:val="22"/>
                <w:szCs w:val="22"/>
                <w:lang w:val="en-US"/>
              </w:rPr>
              <w:t>Belfast</w:t>
            </w:r>
          </w:p>
        </w:tc>
      </w:tr>
      <w:tr w:rsidR="00DC66FB" w:rsidRPr="000A6CF6" w14:paraId="5D7EFCF8" w14:textId="77777777" w:rsidTr="00BE143C">
        <w:trPr>
          <w:trHeight w:val="243"/>
        </w:trPr>
        <w:tc>
          <w:tcPr>
            <w:tcW w:w="2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33F06E77" w14:textId="77777777" w:rsidR="00DC66FB" w:rsidRPr="000A6CF6" w:rsidRDefault="00DC66FB" w:rsidP="00BE143C">
            <w:pPr>
              <w:pStyle w:val="Body"/>
              <w:rPr>
                <w:rFonts w:cs="Arial"/>
              </w:rPr>
            </w:pPr>
            <w:r w:rsidRPr="000A6CF6">
              <w:rPr>
                <w:rFonts w:cs="Arial"/>
                <w:b/>
                <w:bCs/>
                <w:sz w:val="22"/>
                <w:szCs w:val="22"/>
                <w:lang w:val="en-US"/>
              </w:rPr>
              <w:t>Date:</w:t>
            </w:r>
          </w:p>
        </w:tc>
        <w:tc>
          <w:tcPr>
            <w:tcW w:w="67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29CAA093" w14:textId="2F69F898" w:rsidR="00DC66FB" w:rsidRPr="000A6CF6" w:rsidRDefault="003745CD" w:rsidP="00BE143C">
            <w:pPr>
              <w:pStyle w:val="Body"/>
              <w:rPr>
                <w:rFonts w:cs="Arial"/>
              </w:rPr>
            </w:pPr>
            <w:r>
              <w:rPr>
                <w:rFonts w:cs="Arial"/>
                <w:sz w:val="22"/>
                <w:szCs w:val="22"/>
                <w:lang w:val="en-US"/>
              </w:rPr>
              <w:t>April</w:t>
            </w:r>
            <w:r w:rsidR="00DC66FB">
              <w:rPr>
                <w:rFonts w:cs="Arial"/>
                <w:sz w:val="22"/>
                <w:szCs w:val="22"/>
                <w:lang w:val="en-US"/>
              </w:rPr>
              <w:t xml:space="preserve"> 2023</w:t>
            </w:r>
          </w:p>
        </w:tc>
      </w:tr>
    </w:tbl>
    <w:p w14:paraId="6BBBA091" w14:textId="77777777" w:rsidR="00DC66FB" w:rsidRPr="000A6CF6" w:rsidRDefault="00DC66FB" w:rsidP="00DC66FB">
      <w:pPr>
        <w:pStyle w:val="Body"/>
        <w:rPr>
          <w:rFonts w:eastAsia="Calibri" w:cs="Arial"/>
          <w:sz w:val="22"/>
          <w:szCs w:val="22"/>
          <w:u w:val="single"/>
        </w:rPr>
      </w:pPr>
    </w:p>
    <w:p w14:paraId="7339603C" w14:textId="097601BF" w:rsidR="00DC66FB" w:rsidRDefault="00DC66FB" w:rsidP="00DC66FB">
      <w:pPr>
        <w:pStyle w:val="Body"/>
        <w:jc w:val="both"/>
        <w:rPr>
          <w:rFonts w:cs="Arial"/>
          <w:sz w:val="22"/>
          <w:szCs w:val="22"/>
          <w:lang w:val="en-US"/>
        </w:rPr>
      </w:pPr>
      <w:r w:rsidRPr="000A6CF6">
        <w:rPr>
          <w:rFonts w:cs="Arial"/>
          <w:sz w:val="22"/>
          <w:szCs w:val="22"/>
          <w:lang w:val="en-US"/>
        </w:rPr>
        <w:t>The Children’s Cancer Unit Charity are dedicated to helping fund the Children</w:t>
      </w:r>
      <w:r w:rsidRPr="000A6CF6">
        <w:rPr>
          <w:rFonts w:cs="Arial"/>
          <w:sz w:val="22"/>
          <w:szCs w:val="22"/>
          <w:rtl/>
        </w:rPr>
        <w:t>’</w:t>
      </w:r>
      <w:r w:rsidRPr="000A6CF6">
        <w:rPr>
          <w:rFonts w:cs="Arial"/>
          <w:sz w:val="22"/>
          <w:szCs w:val="22"/>
          <w:lang w:val="en-US"/>
        </w:rPr>
        <w:t xml:space="preserve">s </w:t>
      </w:r>
      <w:proofErr w:type="spellStart"/>
      <w:r w:rsidRPr="000A6CF6">
        <w:rPr>
          <w:rFonts w:cs="Arial"/>
          <w:sz w:val="22"/>
          <w:szCs w:val="22"/>
          <w:lang w:val="en-US"/>
        </w:rPr>
        <w:t>Haematology</w:t>
      </w:r>
      <w:proofErr w:type="spellEnd"/>
      <w:r w:rsidRPr="000A6CF6">
        <w:rPr>
          <w:rFonts w:cs="Arial"/>
          <w:sz w:val="22"/>
          <w:szCs w:val="22"/>
          <w:lang w:val="en-US"/>
        </w:rPr>
        <w:t xml:space="preserve"> and Cancer Unit in the Royal Belfast Hospital for Sick Children. </w:t>
      </w:r>
      <w:r w:rsidR="007B7813">
        <w:rPr>
          <w:rFonts w:cs="Arial"/>
          <w:sz w:val="22"/>
          <w:szCs w:val="22"/>
          <w:lang w:val="en-US"/>
        </w:rPr>
        <w:t xml:space="preserve">Our aim is to provide the medical team and staff at the Unit with the necessary resources, </w:t>
      </w:r>
      <w:proofErr w:type="gramStart"/>
      <w:r w:rsidR="007B7813">
        <w:rPr>
          <w:rFonts w:cs="Arial"/>
          <w:sz w:val="22"/>
          <w:szCs w:val="22"/>
          <w:lang w:val="en-US"/>
        </w:rPr>
        <w:t>equipment</w:t>
      </w:r>
      <w:proofErr w:type="gramEnd"/>
      <w:r w:rsidR="007B7813">
        <w:rPr>
          <w:rFonts w:cs="Arial"/>
          <w:sz w:val="22"/>
          <w:szCs w:val="22"/>
          <w:lang w:val="en-US"/>
        </w:rPr>
        <w:t xml:space="preserve"> and support to ensure</w:t>
      </w:r>
      <w:r w:rsidRPr="000A6CF6">
        <w:rPr>
          <w:rFonts w:cs="Arial"/>
          <w:sz w:val="22"/>
          <w:szCs w:val="22"/>
          <w:lang w:val="en-US"/>
        </w:rPr>
        <w:t xml:space="preserve"> that children affected by cancer in Northern Ireland </w:t>
      </w:r>
      <w:r w:rsidR="00DE0542">
        <w:rPr>
          <w:rFonts w:cs="Arial"/>
          <w:sz w:val="22"/>
          <w:szCs w:val="22"/>
          <w:lang w:val="en-US"/>
        </w:rPr>
        <w:t>have access to t</w:t>
      </w:r>
      <w:r w:rsidRPr="000A6CF6">
        <w:rPr>
          <w:rFonts w:cs="Arial"/>
          <w:sz w:val="22"/>
          <w:szCs w:val="22"/>
          <w:lang w:val="en-US"/>
        </w:rPr>
        <w:t xml:space="preserve">he best possible </w:t>
      </w:r>
      <w:r w:rsidR="00DE0542">
        <w:rPr>
          <w:rFonts w:cs="Arial"/>
          <w:sz w:val="22"/>
          <w:szCs w:val="22"/>
          <w:lang w:val="en-US"/>
        </w:rPr>
        <w:t>treatment and care.</w:t>
      </w:r>
    </w:p>
    <w:p w14:paraId="16969F10" w14:textId="44A4C9F6" w:rsidR="00DB76DF" w:rsidRDefault="00DB76DF" w:rsidP="00DC66FB">
      <w:pPr>
        <w:pStyle w:val="Body"/>
        <w:jc w:val="both"/>
        <w:rPr>
          <w:rFonts w:cs="Arial"/>
          <w:sz w:val="22"/>
          <w:szCs w:val="22"/>
          <w:lang w:val="en-US"/>
        </w:rPr>
      </w:pPr>
      <w:r>
        <w:rPr>
          <w:rFonts w:cs="Arial"/>
          <w:sz w:val="22"/>
          <w:szCs w:val="22"/>
          <w:lang w:val="en-US"/>
        </w:rPr>
        <w:br/>
        <w:t>We deliver support in a number of ways: by funding key roles in the Unit, as well as funding training and professional development for the department staff</w:t>
      </w:r>
      <w:r w:rsidR="00700DEF">
        <w:rPr>
          <w:rFonts w:cs="Arial"/>
          <w:sz w:val="22"/>
          <w:szCs w:val="22"/>
          <w:lang w:val="en-US"/>
        </w:rPr>
        <w:t>; by funding vital equipment and infrastructure to the Unit, such as adding 2 new rooms and funding the new ultrasound scanner for the Children’s Hospital</w:t>
      </w:r>
      <w:r w:rsidR="00730491">
        <w:rPr>
          <w:rFonts w:cs="Arial"/>
          <w:sz w:val="22"/>
          <w:szCs w:val="22"/>
          <w:lang w:val="en-US"/>
        </w:rPr>
        <w:t>;</w:t>
      </w:r>
      <w:r w:rsidR="00700DEF">
        <w:rPr>
          <w:rFonts w:cs="Arial"/>
          <w:sz w:val="22"/>
          <w:szCs w:val="22"/>
          <w:lang w:val="en-US"/>
        </w:rPr>
        <w:t xml:space="preserve"> and by providing </w:t>
      </w:r>
      <w:r w:rsidR="002600DB">
        <w:rPr>
          <w:rFonts w:cs="Arial"/>
          <w:sz w:val="22"/>
          <w:szCs w:val="22"/>
          <w:lang w:val="en-US"/>
        </w:rPr>
        <w:t xml:space="preserve">additional patient care and support, from </w:t>
      </w:r>
      <w:r w:rsidR="00730491">
        <w:rPr>
          <w:rFonts w:cs="Arial"/>
          <w:sz w:val="22"/>
          <w:szCs w:val="22"/>
          <w:lang w:val="en-US"/>
        </w:rPr>
        <w:t xml:space="preserve">treats and </w:t>
      </w:r>
      <w:r w:rsidR="00ED3384">
        <w:rPr>
          <w:rFonts w:cs="Arial"/>
          <w:sz w:val="22"/>
          <w:szCs w:val="22"/>
          <w:lang w:val="en-US"/>
        </w:rPr>
        <w:t xml:space="preserve">entertainments, to our Robotics </w:t>
      </w:r>
      <w:proofErr w:type="spellStart"/>
      <w:r w:rsidR="00ED3384">
        <w:rPr>
          <w:rFonts w:cs="Arial"/>
          <w:sz w:val="22"/>
          <w:szCs w:val="22"/>
          <w:lang w:val="en-US"/>
        </w:rPr>
        <w:t>programme</w:t>
      </w:r>
      <w:proofErr w:type="spellEnd"/>
      <w:r w:rsidR="00DB46F2">
        <w:rPr>
          <w:rFonts w:cs="Arial"/>
          <w:sz w:val="22"/>
          <w:szCs w:val="22"/>
          <w:lang w:val="en-US"/>
        </w:rPr>
        <w:t>,</w:t>
      </w:r>
      <w:r w:rsidR="00ED3384">
        <w:rPr>
          <w:rFonts w:cs="Arial"/>
          <w:sz w:val="22"/>
          <w:szCs w:val="22"/>
          <w:lang w:val="en-US"/>
        </w:rPr>
        <w:t xml:space="preserve"> connecting children with their schools, and </w:t>
      </w:r>
      <w:r w:rsidR="00DB46F2">
        <w:rPr>
          <w:rFonts w:cs="Arial"/>
          <w:sz w:val="22"/>
          <w:szCs w:val="22"/>
          <w:lang w:val="en-US"/>
        </w:rPr>
        <w:t xml:space="preserve">support for families dealing with the additional pressures and costs that cancer can bring. </w:t>
      </w:r>
      <w:proofErr w:type="gramStart"/>
      <w:r w:rsidR="00DB46F2">
        <w:rPr>
          <w:rFonts w:cs="Arial"/>
          <w:sz w:val="22"/>
          <w:szCs w:val="22"/>
          <w:lang w:val="en-US"/>
        </w:rPr>
        <w:t>All of</w:t>
      </w:r>
      <w:proofErr w:type="gramEnd"/>
      <w:r w:rsidR="00DB46F2">
        <w:rPr>
          <w:rFonts w:cs="Arial"/>
          <w:sz w:val="22"/>
          <w:szCs w:val="22"/>
          <w:lang w:val="en-US"/>
        </w:rPr>
        <w:t xml:space="preserve"> these services are made possible through fundraising and donations.</w:t>
      </w:r>
    </w:p>
    <w:p w14:paraId="29B5F73B" w14:textId="778D8070" w:rsidR="00DC66FB" w:rsidRDefault="0096777B" w:rsidP="00DC66FB">
      <w:pPr>
        <w:pStyle w:val="Body"/>
        <w:jc w:val="both"/>
        <w:rPr>
          <w:rFonts w:cs="Arial"/>
          <w:sz w:val="22"/>
          <w:szCs w:val="22"/>
          <w:lang w:val="en-US"/>
        </w:rPr>
      </w:pPr>
      <w:r>
        <w:rPr>
          <w:noProof/>
          <w:bdr w:val="none" w:sz="0" w:space="0" w:color="auto"/>
        </w:rPr>
        <mc:AlternateContent>
          <mc:Choice Requires="wps">
            <w:drawing>
              <wp:anchor distT="0" distB="0" distL="114300" distR="114300" simplePos="0" relativeHeight="251659264" behindDoc="0" locked="0" layoutInCell="1" allowOverlap="1" wp14:anchorId="29AD4F70" wp14:editId="0CF6EA77">
                <wp:simplePos x="0" y="0"/>
                <wp:positionH relativeFrom="column">
                  <wp:posOffset>-31750</wp:posOffset>
                </wp:positionH>
                <wp:positionV relativeFrom="paragraph">
                  <wp:posOffset>153035</wp:posOffset>
                </wp:positionV>
                <wp:extent cx="5669280" cy="0"/>
                <wp:effectExtent l="15875" t="19685" r="20320"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straightConnector1">
                          <a:avLst/>
                        </a:prstGeom>
                        <a:noFill/>
                        <a:ln w="28575" cmpd="sng">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1FD25" id="_x0000_t32" coordsize="21600,21600" o:spt="32" o:oned="t" path="m,l21600,21600e" filled="f">
                <v:path arrowok="t" fillok="f" o:connecttype="none"/>
                <o:lock v:ext="edit" shapetype="t"/>
              </v:shapetype>
              <v:shape id="AutoShape 2" o:spid="_x0000_s1026" type="#_x0000_t32" style="position:absolute;margin-left:-2.5pt;margin-top:12.05pt;width:44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" strokecolor="#00b0f0" strokeweight="2.25pt"/>
            </w:pict>
          </mc:Fallback>
        </mc:AlternateContent>
      </w:r>
    </w:p>
    <w:p w14:paraId="15336F23" w14:textId="44E7906F" w:rsidR="00DC66FB" w:rsidRDefault="00DC66FB" w:rsidP="00DC66FB">
      <w:pPr>
        <w:pStyle w:val="Heading"/>
        <w:keepNext/>
        <w:jc w:val="both"/>
        <w:rPr>
          <w:rFonts w:eastAsia="Calibri" w:cs="Arial"/>
          <w:b/>
          <w:bCs/>
          <w:sz w:val="22"/>
          <w:szCs w:val="22"/>
        </w:rPr>
      </w:pPr>
    </w:p>
    <w:p w14:paraId="029CCA5E" w14:textId="481705DF" w:rsidR="00DC66FB" w:rsidRPr="00DC66FB" w:rsidRDefault="00DC66FB" w:rsidP="00DC66FB">
      <w:pPr>
        <w:pStyle w:val="Body"/>
        <w:rPr>
          <w:b/>
          <w:bCs/>
        </w:rPr>
      </w:pPr>
      <w:r w:rsidRPr="00DC66FB">
        <w:rPr>
          <w:b/>
          <w:bCs/>
        </w:rPr>
        <w:t>ROLE OVERVIEW</w:t>
      </w:r>
    </w:p>
    <w:p w14:paraId="36492630" w14:textId="77777777" w:rsidR="00DC66FB" w:rsidRPr="00DC66FB" w:rsidRDefault="00DC66FB" w:rsidP="00DC66FB">
      <w:pPr>
        <w:pStyle w:val="Body"/>
      </w:pPr>
    </w:p>
    <w:p w14:paraId="713B5419" w14:textId="78D66FE5" w:rsidR="00DC66FB" w:rsidRPr="000A6CF6" w:rsidRDefault="00DC66FB" w:rsidP="00DC66FB">
      <w:pPr>
        <w:pStyle w:val="Body"/>
        <w:spacing w:after="200"/>
        <w:jc w:val="both"/>
        <w:rPr>
          <w:rFonts w:cs="Arial"/>
          <w:sz w:val="22"/>
          <w:szCs w:val="22"/>
        </w:rPr>
      </w:pPr>
      <w:r w:rsidRPr="000A6CF6">
        <w:rPr>
          <w:rFonts w:cs="Arial"/>
          <w:sz w:val="22"/>
          <w:szCs w:val="22"/>
          <w:lang w:val="en-US"/>
        </w:rPr>
        <w:t xml:space="preserve">He/she/they will lead </w:t>
      </w:r>
      <w:r w:rsidR="003C0A23">
        <w:rPr>
          <w:rFonts w:cs="Arial"/>
          <w:sz w:val="22"/>
          <w:szCs w:val="22"/>
          <w:lang w:val="en-US"/>
        </w:rPr>
        <w:t>the development, delivery and implementation of The Children’s Cancer Unit Charity’s fundraising strategy and operations.</w:t>
      </w:r>
    </w:p>
    <w:p w14:paraId="7288A85D" w14:textId="217E99A3" w:rsidR="006C7105" w:rsidRDefault="00DC66FB" w:rsidP="00DC66FB">
      <w:pPr>
        <w:pStyle w:val="Body"/>
        <w:spacing w:after="200"/>
        <w:jc w:val="both"/>
        <w:rPr>
          <w:rFonts w:cs="Arial"/>
          <w:sz w:val="22"/>
          <w:szCs w:val="22"/>
          <w:lang w:val="en-US"/>
        </w:rPr>
      </w:pPr>
      <w:r w:rsidRPr="000A6CF6">
        <w:rPr>
          <w:rFonts w:cs="Arial"/>
          <w:sz w:val="22"/>
          <w:szCs w:val="22"/>
          <w:lang w:val="en-US"/>
        </w:rPr>
        <w:t xml:space="preserve">Working closely with the CEO, he/she/they will lead, </w:t>
      </w:r>
      <w:proofErr w:type="gramStart"/>
      <w:r w:rsidRPr="000A6CF6">
        <w:rPr>
          <w:rFonts w:cs="Arial"/>
          <w:sz w:val="22"/>
          <w:szCs w:val="22"/>
          <w:lang w:val="en-US"/>
        </w:rPr>
        <w:t>develop</w:t>
      </w:r>
      <w:proofErr w:type="gramEnd"/>
      <w:r w:rsidRPr="000A6CF6">
        <w:rPr>
          <w:rFonts w:cs="Arial"/>
          <w:sz w:val="22"/>
          <w:szCs w:val="22"/>
          <w:lang w:val="en-US"/>
        </w:rPr>
        <w:t xml:space="preserve"> and deliver an effective </w:t>
      </w:r>
      <w:r w:rsidR="003C0A23">
        <w:rPr>
          <w:rFonts w:cs="Arial"/>
          <w:sz w:val="22"/>
          <w:szCs w:val="22"/>
          <w:lang w:val="en-US"/>
        </w:rPr>
        <w:t>fundraising</w:t>
      </w:r>
      <w:r w:rsidRPr="000A6CF6">
        <w:rPr>
          <w:rFonts w:cs="Arial"/>
          <w:sz w:val="22"/>
          <w:szCs w:val="22"/>
          <w:lang w:val="en-US"/>
        </w:rPr>
        <w:t xml:space="preserve"> strategy to help us </w:t>
      </w:r>
      <w:r w:rsidR="001D00F1">
        <w:rPr>
          <w:rFonts w:cs="Arial"/>
          <w:sz w:val="22"/>
          <w:szCs w:val="22"/>
          <w:lang w:val="en-US"/>
        </w:rPr>
        <w:t xml:space="preserve">develop long-lasting partnerships and increase income generation. </w:t>
      </w:r>
      <w:r w:rsidRPr="000A6CF6">
        <w:rPr>
          <w:rFonts w:cs="Arial"/>
          <w:sz w:val="22"/>
          <w:szCs w:val="22"/>
          <w:lang w:val="en-US"/>
        </w:rPr>
        <w:t xml:space="preserve">He/she/they will promote the work of The Children’s Cancer Unit Charity, raise awareness of childhood cancer and its effects on families, and </w:t>
      </w:r>
      <w:r w:rsidR="002846FE">
        <w:rPr>
          <w:rFonts w:cs="Arial"/>
          <w:sz w:val="22"/>
          <w:szCs w:val="22"/>
          <w:lang w:val="en-US"/>
        </w:rPr>
        <w:t>generate strategic partnerships</w:t>
      </w:r>
      <w:r w:rsidR="00CE4C71">
        <w:rPr>
          <w:rFonts w:cs="Arial"/>
          <w:sz w:val="22"/>
          <w:szCs w:val="22"/>
          <w:lang w:val="en-US"/>
        </w:rPr>
        <w:t xml:space="preserve">, </w:t>
      </w:r>
      <w:proofErr w:type="gramStart"/>
      <w:r w:rsidR="00CE4C71">
        <w:rPr>
          <w:rFonts w:cs="Arial"/>
          <w:sz w:val="22"/>
          <w:szCs w:val="22"/>
          <w:lang w:val="en-US"/>
        </w:rPr>
        <w:t>events</w:t>
      </w:r>
      <w:proofErr w:type="gramEnd"/>
      <w:r w:rsidR="00CE4C71">
        <w:rPr>
          <w:rFonts w:cs="Arial"/>
          <w:sz w:val="22"/>
          <w:szCs w:val="22"/>
          <w:lang w:val="en-US"/>
        </w:rPr>
        <w:t xml:space="preserve"> and campaigns</w:t>
      </w:r>
      <w:r w:rsidR="002846FE">
        <w:rPr>
          <w:rFonts w:cs="Arial"/>
          <w:sz w:val="22"/>
          <w:szCs w:val="22"/>
          <w:lang w:val="en-US"/>
        </w:rPr>
        <w:t xml:space="preserve"> across corporate and community-based sectors. </w:t>
      </w:r>
      <w:r w:rsidRPr="000A6CF6">
        <w:rPr>
          <w:rFonts w:cs="Arial"/>
          <w:sz w:val="22"/>
          <w:szCs w:val="22"/>
          <w:lang w:val="en-US"/>
        </w:rPr>
        <w:t xml:space="preserve"> </w:t>
      </w:r>
    </w:p>
    <w:p w14:paraId="69324EDB" w14:textId="77777777" w:rsidR="007C1020" w:rsidRDefault="007C1020" w:rsidP="00DC66FB">
      <w:pPr>
        <w:pStyle w:val="Body"/>
        <w:spacing w:after="200"/>
        <w:jc w:val="both"/>
        <w:rPr>
          <w:rFonts w:cs="Arial"/>
          <w:sz w:val="22"/>
          <w:szCs w:val="22"/>
          <w:lang w:val="en-US"/>
        </w:rPr>
      </w:pPr>
    </w:p>
    <w:p w14:paraId="5928ED57" w14:textId="64858D3F" w:rsidR="00DC66FB" w:rsidRPr="006C7105" w:rsidRDefault="00DC66FB" w:rsidP="00DC66FB">
      <w:pPr>
        <w:pStyle w:val="Body"/>
        <w:spacing w:after="200"/>
        <w:jc w:val="both"/>
        <w:rPr>
          <w:rFonts w:cs="Arial"/>
          <w:sz w:val="22"/>
          <w:szCs w:val="22"/>
          <w:lang w:val="en-US"/>
        </w:rPr>
      </w:pPr>
      <w:r w:rsidRPr="00DC66FB">
        <w:rPr>
          <w:rFonts w:cs="Arial"/>
          <w:b/>
          <w:bCs/>
          <w:lang w:val="en-US"/>
        </w:rPr>
        <w:lastRenderedPageBreak/>
        <w:t>MAIN DUTIES AND RESPONSIBILITIES</w:t>
      </w:r>
    </w:p>
    <w:p w14:paraId="7627149D" w14:textId="2EDBB20D" w:rsidR="00DC66FB" w:rsidRDefault="0096777B" w:rsidP="00DC66FB">
      <w:pPr>
        <w:pStyle w:val="Body"/>
        <w:spacing w:after="200"/>
        <w:jc w:val="both"/>
        <w:rPr>
          <w:rFonts w:cs="Arial"/>
          <w:sz w:val="22"/>
          <w:szCs w:val="22"/>
          <w:lang w:val="en-US"/>
        </w:rPr>
      </w:pPr>
      <w:r>
        <w:rPr>
          <w:rFonts w:cs="Arial"/>
          <w:noProof/>
          <w:sz w:val="22"/>
          <w:szCs w:val="22"/>
          <w:bdr w:val="none" w:sz="0" w:space="0" w:color="auto"/>
          <w:lang w:val="en-US"/>
        </w:rPr>
        <mc:AlternateContent>
          <mc:Choice Requires="wps">
            <w:drawing>
              <wp:anchor distT="0" distB="0" distL="114300" distR="114300" simplePos="0" relativeHeight="251660288" behindDoc="0" locked="0" layoutInCell="1" allowOverlap="1" wp14:anchorId="29AD4F70" wp14:editId="2849B619">
                <wp:simplePos x="0" y="0"/>
                <wp:positionH relativeFrom="column">
                  <wp:posOffset>17145</wp:posOffset>
                </wp:positionH>
                <wp:positionV relativeFrom="paragraph">
                  <wp:posOffset>74930</wp:posOffset>
                </wp:positionV>
                <wp:extent cx="5669280" cy="0"/>
                <wp:effectExtent l="17145" t="15240" r="19050" b="228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straightConnector1">
                          <a:avLst/>
                        </a:prstGeom>
                        <a:noFill/>
                        <a:ln w="28575" cmpd="sng">
                          <a:solidFill>
                            <a:srgbClr val="FF006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4780B" id="AutoShape 3" o:spid="_x0000_s1026" type="#_x0000_t32" style="position:absolute;margin-left:1.35pt;margin-top:5.9pt;width:446.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" strokecolor="#f06" strokeweight="2.25pt"/>
            </w:pict>
          </mc:Fallback>
        </mc:AlternateContent>
      </w:r>
    </w:p>
    <w:p w14:paraId="34896482" w14:textId="10853D16" w:rsidR="00DC66FB" w:rsidRDefault="009F1FF8" w:rsidP="00DC66FB">
      <w:pPr>
        <w:pStyle w:val="Body"/>
        <w:numPr>
          <w:ilvl w:val="0"/>
          <w:numId w:val="6"/>
        </w:numPr>
        <w:spacing w:after="200"/>
        <w:ind w:hanging="720"/>
        <w:jc w:val="both"/>
        <w:rPr>
          <w:rFonts w:cs="Arial"/>
          <w:b/>
          <w:bCs/>
          <w:u w:val="single"/>
          <w:lang w:val="en-US"/>
        </w:rPr>
      </w:pPr>
      <w:r>
        <w:rPr>
          <w:rFonts w:cs="Arial"/>
          <w:b/>
          <w:bCs/>
          <w:u w:val="single"/>
          <w:lang w:val="en-US"/>
        </w:rPr>
        <w:t xml:space="preserve">Fundraising </w:t>
      </w:r>
    </w:p>
    <w:p w14:paraId="7EEBAA31" w14:textId="5E476B85" w:rsidR="00DC66FB" w:rsidRPr="0096777B" w:rsidRDefault="00DC66FB" w:rsidP="0096777B">
      <w:pPr>
        <w:pStyle w:val="ListParagraph"/>
        <w:numPr>
          <w:ilvl w:val="0"/>
          <w:numId w:val="11"/>
        </w:numPr>
        <w:rPr>
          <w:sz w:val="22"/>
          <w:szCs w:val="22"/>
        </w:rPr>
      </w:pPr>
      <w:r w:rsidRPr="0096777B">
        <w:rPr>
          <w:sz w:val="22"/>
          <w:szCs w:val="22"/>
        </w:rPr>
        <w:t>Lead the development and implementation of an effective</w:t>
      </w:r>
      <w:r w:rsidR="009F1FF8">
        <w:rPr>
          <w:sz w:val="22"/>
          <w:szCs w:val="22"/>
        </w:rPr>
        <w:t xml:space="preserve">, rolling fundraising plan to </w:t>
      </w:r>
      <w:proofErr w:type="spellStart"/>
      <w:r w:rsidR="009F1FF8">
        <w:rPr>
          <w:sz w:val="22"/>
          <w:szCs w:val="22"/>
        </w:rPr>
        <w:t>maximise</w:t>
      </w:r>
      <w:proofErr w:type="spellEnd"/>
      <w:r w:rsidR="009F1FF8">
        <w:rPr>
          <w:sz w:val="22"/>
          <w:szCs w:val="22"/>
        </w:rPr>
        <w:t xml:space="preserve"> income </w:t>
      </w:r>
      <w:proofErr w:type="gramStart"/>
      <w:r w:rsidR="006B1FB5">
        <w:rPr>
          <w:sz w:val="22"/>
          <w:szCs w:val="22"/>
        </w:rPr>
        <w:t>in order to</w:t>
      </w:r>
      <w:proofErr w:type="gramEnd"/>
      <w:r w:rsidR="006B1FB5">
        <w:rPr>
          <w:sz w:val="22"/>
          <w:szCs w:val="22"/>
        </w:rPr>
        <w:t xml:space="preserve"> meet </w:t>
      </w:r>
      <w:r w:rsidRPr="0096777B">
        <w:rPr>
          <w:sz w:val="22"/>
          <w:szCs w:val="22"/>
        </w:rPr>
        <w:t>agreed targets and objectives.</w:t>
      </w:r>
    </w:p>
    <w:p w14:paraId="7FB36DD7" w14:textId="77777777" w:rsidR="0096777B" w:rsidRPr="0096777B" w:rsidRDefault="0096777B" w:rsidP="0096777B">
      <w:pPr>
        <w:rPr>
          <w:rFonts w:ascii="Arial" w:hAnsi="Arial" w:cs="Arial"/>
          <w:sz w:val="22"/>
          <w:szCs w:val="22"/>
        </w:rPr>
      </w:pPr>
    </w:p>
    <w:p w14:paraId="5632D677" w14:textId="402A0CBC" w:rsidR="00DC66FB" w:rsidRPr="0096777B" w:rsidRDefault="00B21241" w:rsidP="0096777B">
      <w:pPr>
        <w:pStyle w:val="ListParagraph"/>
        <w:numPr>
          <w:ilvl w:val="0"/>
          <w:numId w:val="11"/>
        </w:numPr>
        <w:rPr>
          <w:sz w:val="22"/>
          <w:szCs w:val="22"/>
        </w:rPr>
      </w:pPr>
      <w:r>
        <w:rPr>
          <w:sz w:val="22"/>
          <w:szCs w:val="22"/>
        </w:rPr>
        <w:t>Work closely with the C</w:t>
      </w:r>
      <w:r w:rsidR="00F8344D">
        <w:rPr>
          <w:sz w:val="22"/>
          <w:szCs w:val="22"/>
        </w:rPr>
        <w:t>EO</w:t>
      </w:r>
      <w:r>
        <w:rPr>
          <w:sz w:val="22"/>
          <w:szCs w:val="22"/>
        </w:rPr>
        <w:t xml:space="preserve"> to develop, agree, </w:t>
      </w:r>
      <w:proofErr w:type="gramStart"/>
      <w:r>
        <w:rPr>
          <w:sz w:val="22"/>
          <w:szCs w:val="22"/>
        </w:rPr>
        <w:t>manage</w:t>
      </w:r>
      <w:proofErr w:type="gramEnd"/>
      <w:r>
        <w:rPr>
          <w:sz w:val="22"/>
          <w:szCs w:val="22"/>
        </w:rPr>
        <w:t xml:space="preserve"> and monitor income targets and expenditure budgets, delivering an acceptable return on investment in line with best practice.</w:t>
      </w:r>
    </w:p>
    <w:p w14:paraId="6FF4C665" w14:textId="77777777" w:rsidR="0096777B" w:rsidRDefault="0096777B" w:rsidP="0096777B">
      <w:pPr>
        <w:rPr>
          <w:rFonts w:ascii="Arial" w:hAnsi="Arial" w:cs="Arial"/>
          <w:sz w:val="22"/>
          <w:szCs w:val="22"/>
        </w:rPr>
      </w:pPr>
    </w:p>
    <w:p w14:paraId="6EF888E7" w14:textId="64409033" w:rsidR="00DC66FB" w:rsidRPr="0096777B" w:rsidRDefault="00F8344D" w:rsidP="0096777B">
      <w:pPr>
        <w:pStyle w:val="ListParagraph"/>
        <w:numPr>
          <w:ilvl w:val="0"/>
          <w:numId w:val="11"/>
        </w:numPr>
        <w:rPr>
          <w:sz w:val="22"/>
          <w:szCs w:val="22"/>
        </w:rPr>
      </w:pPr>
      <w:r>
        <w:rPr>
          <w:sz w:val="22"/>
          <w:szCs w:val="22"/>
        </w:rPr>
        <w:t xml:space="preserve">Ensure that effective marketing plans and budgets are developed for all Children’s Cancer Unit Charity events and campaigns. </w:t>
      </w:r>
    </w:p>
    <w:p w14:paraId="1777CFD8" w14:textId="6A6D5820" w:rsidR="00DC66FB" w:rsidRPr="00DC66FB" w:rsidRDefault="00DC66FB" w:rsidP="0096777B">
      <w:pPr>
        <w:pStyle w:val="ListParagraph"/>
        <w:widowControl/>
        <w:ind w:left="360"/>
        <w:rPr>
          <w:sz w:val="22"/>
          <w:szCs w:val="22"/>
        </w:rPr>
      </w:pPr>
    </w:p>
    <w:p w14:paraId="1B6E698D" w14:textId="37936148" w:rsidR="00DC66FB" w:rsidRPr="0096777B" w:rsidRDefault="00F8344D" w:rsidP="0096777B">
      <w:pPr>
        <w:pStyle w:val="ListParagraph"/>
        <w:numPr>
          <w:ilvl w:val="0"/>
          <w:numId w:val="11"/>
        </w:numPr>
        <w:rPr>
          <w:sz w:val="22"/>
          <w:szCs w:val="22"/>
        </w:rPr>
      </w:pPr>
      <w:r>
        <w:rPr>
          <w:sz w:val="22"/>
          <w:szCs w:val="22"/>
        </w:rPr>
        <w:t xml:space="preserve">Work closely with the Communications Manager to </w:t>
      </w:r>
      <w:r w:rsidR="00DF4887">
        <w:rPr>
          <w:sz w:val="22"/>
          <w:szCs w:val="22"/>
        </w:rPr>
        <w:t xml:space="preserve">develop tools to support an agreed set of campaigns/activities. </w:t>
      </w:r>
    </w:p>
    <w:p w14:paraId="75D419EA" w14:textId="77777777" w:rsidR="00DC66FB" w:rsidRPr="00DC66FB" w:rsidRDefault="00DC66FB" w:rsidP="00F8344D">
      <w:pPr>
        <w:pStyle w:val="ListParagraph"/>
        <w:widowControl/>
        <w:rPr>
          <w:sz w:val="22"/>
          <w:szCs w:val="22"/>
        </w:rPr>
      </w:pPr>
    </w:p>
    <w:p w14:paraId="5E6F9E67" w14:textId="5CBE8EC1" w:rsidR="00DC66FB" w:rsidRDefault="00DF4887" w:rsidP="0096777B">
      <w:pPr>
        <w:pStyle w:val="ListParagraph"/>
        <w:numPr>
          <w:ilvl w:val="0"/>
          <w:numId w:val="11"/>
        </w:numPr>
        <w:rPr>
          <w:sz w:val="22"/>
          <w:szCs w:val="22"/>
        </w:rPr>
      </w:pPr>
      <w:r>
        <w:rPr>
          <w:sz w:val="22"/>
          <w:szCs w:val="22"/>
        </w:rPr>
        <w:t xml:space="preserve">Identify and implement opportunities to retain and develop relationships from existing fundraising and supporters and recruit new supporters. </w:t>
      </w:r>
    </w:p>
    <w:p w14:paraId="3AD62FF8" w14:textId="77777777" w:rsidR="00A66DE3" w:rsidRPr="00A66DE3" w:rsidRDefault="00A66DE3" w:rsidP="00A66DE3">
      <w:pPr>
        <w:pStyle w:val="ListParagraph"/>
        <w:rPr>
          <w:sz w:val="22"/>
          <w:szCs w:val="22"/>
        </w:rPr>
      </w:pPr>
    </w:p>
    <w:p w14:paraId="4B5945C3" w14:textId="4C25956F" w:rsidR="00A66DE3" w:rsidRDefault="00DF4887" w:rsidP="0096777B">
      <w:pPr>
        <w:pStyle w:val="ListParagraph"/>
        <w:numPr>
          <w:ilvl w:val="0"/>
          <w:numId w:val="11"/>
        </w:numPr>
        <w:rPr>
          <w:sz w:val="22"/>
          <w:szCs w:val="22"/>
        </w:rPr>
      </w:pPr>
      <w:r>
        <w:rPr>
          <w:sz w:val="22"/>
          <w:szCs w:val="22"/>
        </w:rPr>
        <w:t>Engage with businesses across Northern Ireland to drive new business, Charity of the Year partnerships and</w:t>
      </w:r>
      <w:r w:rsidR="005E5A5A">
        <w:rPr>
          <w:sz w:val="22"/>
          <w:szCs w:val="22"/>
        </w:rPr>
        <w:t xml:space="preserve"> corporate donation</w:t>
      </w:r>
      <w:r w:rsidR="00F354C0">
        <w:rPr>
          <w:sz w:val="22"/>
          <w:szCs w:val="22"/>
        </w:rPr>
        <w:t xml:space="preserve">s, identifying and developing ways to motivate and engage staff with fundraising. </w:t>
      </w:r>
    </w:p>
    <w:p w14:paraId="1249BFF3" w14:textId="77777777" w:rsidR="005E5A5A" w:rsidRPr="005E5A5A" w:rsidRDefault="005E5A5A" w:rsidP="005E5A5A">
      <w:pPr>
        <w:pStyle w:val="ListParagraph"/>
        <w:rPr>
          <w:sz w:val="22"/>
          <w:szCs w:val="22"/>
        </w:rPr>
      </w:pPr>
    </w:p>
    <w:p w14:paraId="6ADBEE16" w14:textId="6E07B864" w:rsidR="005E5A5A" w:rsidRDefault="005E5A5A" w:rsidP="0096777B">
      <w:pPr>
        <w:pStyle w:val="ListParagraph"/>
        <w:numPr>
          <w:ilvl w:val="0"/>
          <w:numId w:val="11"/>
        </w:numPr>
        <w:rPr>
          <w:sz w:val="22"/>
          <w:szCs w:val="22"/>
        </w:rPr>
      </w:pPr>
      <w:r>
        <w:rPr>
          <w:sz w:val="22"/>
          <w:szCs w:val="22"/>
        </w:rPr>
        <w:t>Work with the Communications Manager to develop outstanding presentation materials and literature for a variety of audiences.</w:t>
      </w:r>
    </w:p>
    <w:p w14:paraId="36AF9BE5" w14:textId="77777777" w:rsidR="00AD301E" w:rsidRPr="00AD301E" w:rsidRDefault="00AD301E" w:rsidP="00AD301E">
      <w:pPr>
        <w:pStyle w:val="ListParagraph"/>
        <w:rPr>
          <w:sz w:val="22"/>
          <w:szCs w:val="22"/>
        </w:rPr>
      </w:pPr>
    </w:p>
    <w:p w14:paraId="123281F0" w14:textId="2C06B166" w:rsidR="00AD301E" w:rsidRPr="0096777B" w:rsidRDefault="00AD301E" w:rsidP="0096777B">
      <w:pPr>
        <w:pStyle w:val="ListParagraph"/>
        <w:numPr>
          <w:ilvl w:val="0"/>
          <w:numId w:val="11"/>
        </w:numPr>
        <w:rPr>
          <w:sz w:val="22"/>
          <w:szCs w:val="22"/>
        </w:rPr>
      </w:pPr>
      <w:r>
        <w:rPr>
          <w:sz w:val="22"/>
          <w:szCs w:val="22"/>
        </w:rPr>
        <w:t xml:space="preserve">To ensure that all supporters, </w:t>
      </w:r>
      <w:proofErr w:type="gramStart"/>
      <w:r>
        <w:rPr>
          <w:sz w:val="22"/>
          <w:szCs w:val="22"/>
        </w:rPr>
        <w:t>partners</w:t>
      </w:r>
      <w:proofErr w:type="gramEnd"/>
      <w:r>
        <w:rPr>
          <w:sz w:val="22"/>
          <w:szCs w:val="22"/>
        </w:rPr>
        <w:t xml:space="preserve"> and volunteers are thanked in a timely and appropriate manner to help drive supporter loyalty and engagement. </w:t>
      </w:r>
    </w:p>
    <w:p w14:paraId="7B1CAB48" w14:textId="77777777" w:rsidR="00DC66FB" w:rsidRPr="00DC66FB" w:rsidRDefault="00DC66FB" w:rsidP="0096777B">
      <w:pPr>
        <w:rPr>
          <w:rFonts w:ascii="Arial" w:hAnsi="Arial" w:cs="Arial"/>
          <w:sz w:val="22"/>
          <w:szCs w:val="22"/>
        </w:rPr>
      </w:pPr>
    </w:p>
    <w:p w14:paraId="15E3EF81" w14:textId="474DB9BA" w:rsidR="00DC66FB" w:rsidRDefault="00DC66FB" w:rsidP="0096777B">
      <w:pPr>
        <w:pStyle w:val="ListParagraph"/>
        <w:numPr>
          <w:ilvl w:val="0"/>
          <w:numId w:val="11"/>
        </w:numPr>
        <w:rPr>
          <w:sz w:val="22"/>
          <w:szCs w:val="22"/>
        </w:rPr>
      </w:pPr>
      <w:r w:rsidRPr="0096777B">
        <w:rPr>
          <w:sz w:val="22"/>
          <w:szCs w:val="22"/>
        </w:rPr>
        <w:t xml:space="preserve">Undertake evaluations and analysis of </w:t>
      </w:r>
      <w:r w:rsidR="005E5A5A">
        <w:rPr>
          <w:sz w:val="22"/>
          <w:szCs w:val="22"/>
        </w:rPr>
        <w:t xml:space="preserve">fundraising </w:t>
      </w:r>
      <w:r w:rsidRPr="0096777B">
        <w:rPr>
          <w:sz w:val="22"/>
          <w:szCs w:val="22"/>
        </w:rPr>
        <w:t>activities to</w:t>
      </w:r>
      <w:r w:rsidR="0096777B" w:rsidRPr="0096777B">
        <w:rPr>
          <w:sz w:val="22"/>
          <w:szCs w:val="22"/>
        </w:rPr>
        <w:t xml:space="preserve"> </w:t>
      </w:r>
      <w:r w:rsidRPr="0096777B">
        <w:rPr>
          <w:sz w:val="22"/>
          <w:szCs w:val="22"/>
        </w:rPr>
        <w:t>inform future planning and to ensure that The Children’s Cancer Unit Charity learns from its</w:t>
      </w:r>
      <w:r w:rsidR="0096777B" w:rsidRPr="0096777B">
        <w:rPr>
          <w:sz w:val="22"/>
          <w:szCs w:val="22"/>
        </w:rPr>
        <w:t xml:space="preserve"> </w:t>
      </w:r>
      <w:r w:rsidRPr="0096777B">
        <w:rPr>
          <w:sz w:val="22"/>
          <w:szCs w:val="22"/>
        </w:rPr>
        <w:t>mistakes</w:t>
      </w:r>
      <w:r w:rsidR="00537441">
        <w:rPr>
          <w:sz w:val="22"/>
          <w:szCs w:val="22"/>
        </w:rPr>
        <w:t xml:space="preserve"> </w:t>
      </w:r>
      <w:r w:rsidRPr="0096777B">
        <w:rPr>
          <w:sz w:val="22"/>
          <w:szCs w:val="22"/>
        </w:rPr>
        <w:t>and builds on its successes.</w:t>
      </w:r>
    </w:p>
    <w:p w14:paraId="204E4322" w14:textId="77777777" w:rsidR="00A44B78" w:rsidRPr="00A44B78" w:rsidRDefault="00A44B78" w:rsidP="00A44B78">
      <w:pPr>
        <w:pStyle w:val="ListParagraph"/>
        <w:rPr>
          <w:sz w:val="22"/>
          <w:szCs w:val="22"/>
        </w:rPr>
      </w:pPr>
    </w:p>
    <w:p w14:paraId="6E2115C9" w14:textId="79FB1F04" w:rsidR="00A44B78" w:rsidRPr="00A44B78" w:rsidRDefault="00A44B78" w:rsidP="00A44B78">
      <w:pPr>
        <w:pStyle w:val="ListParagraph"/>
        <w:numPr>
          <w:ilvl w:val="0"/>
          <w:numId w:val="11"/>
        </w:numPr>
        <w:rPr>
          <w:sz w:val="22"/>
          <w:szCs w:val="22"/>
        </w:rPr>
      </w:pPr>
      <w:r>
        <w:rPr>
          <w:sz w:val="22"/>
          <w:szCs w:val="22"/>
        </w:rPr>
        <w:t>Oversee the delivery of excellent donor care across fundraising activities so that donors and supporters are retained and developed.</w:t>
      </w:r>
    </w:p>
    <w:p w14:paraId="6467F590" w14:textId="77777777" w:rsidR="00DC66FB" w:rsidRPr="00DC66FB" w:rsidRDefault="00DC66FB" w:rsidP="0096777B">
      <w:pPr>
        <w:pStyle w:val="ListParagraph"/>
        <w:rPr>
          <w:color w:val="FF0000"/>
          <w:sz w:val="22"/>
          <w:szCs w:val="22"/>
        </w:rPr>
      </w:pPr>
    </w:p>
    <w:p w14:paraId="03447D04" w14:textId="54E961B2" w:rsidR="00DC66FB" w:rsidRPr="0096777B" w:rsidRDefault="00DC66FB" w:rsidP="0096777B">
      <w:pPr>
        <w:pStyle w:val="Body"/>
        <w:numPr>
          <w:ilvl w:val="0"/>
          <w:numId w:val="11"/>
        </w:numPr>
        <w:rPr>
          <w:rFonts w:cs="Arial"/>
          <w:color w:val="auto"/>
          <w:sz w:val="22"/>
          <w:szCs w:val="22"/>
        </w:rPr>
      </w:pPr>
      <w:r w:rsidRPr="0096777B">
        <w:rPr>
          <w:rFonts w:cs="Arial"/>
          <w:color w:val="auto"/>
          <w:sz w:val="22"/>
          <w:szCs w:val="22"/>
          <w:lang w:val="en-US"/>
        </w:rPr>
        <w:t xml:space="preserve">Ensure the effective management of all data relating to </w:t>
      </w:r>
      <w:r w:rsidR="00E71D6B">
        <w:rPr>
          <w:rFonts w:cs="Arial"/>
          <w:color w:val="auto"/>
          <w:sz w:val="22"/>
          <w:szCs w:val="22"/>
          <w:lang w:val="en-US"/>
        </w:rPr>
        <w:t>fundraising</w:t>
      </w:r>
      <w:r w:rsidRPr="0096777B">
        <w:rPr>
          <w:rFonts w:cs="Arial"/>
          <w:color w:val="auto"/>
          <w:sz w:val="22"/>
          <w:szCs w:val="22"/>
          <w:lang w:val="en-US"/>
        </w:rPr>
        <w:t xml:space="preserve"> activity, to support</w:t>
      </w:r>
      <w:r w:rsidR="0096777B" w:rsidRPr="0096777B">
        <w:rPr>
          <w:rFonts w:cs="Arial"/>
          <w:color w:val="auto"/>
          <w:sz w:val="22"/>
          <w:szCs w:val="22"/>
          <w:lang w:val="en-US"/>
        </w:rPr>
        <w:t xml:space="preserve"> </w:t>
      </w:r>
      <w:r w:rsidRPr="0096777B">
        <w:rPr>
          <w:rFonts w:cs="Arial"/>
          <w:color w:val="auto"/>
          <w:sz w:val="22"/>
          <w:szCs w:val="22"/>
          <w:lang w:val="en-US"/>
        </w:rPr>
        <w:t xml:space="preserve">all donor care and fundraising, and to ensure the CRM is sufficiently robust to meet the growing demands of the </w:t>
      </w:r>
      <w:proofErr w:type="spellStart"/>
      <w:r w:rsidRPr="0096777B">
        <w:rPr>
          <w:rFonts w:cs="Arial"/>
          <w:color w:val="auto"/>
          <w:sz w:val="22"/>
          <w:szCs w:val="22"/>
          <w:lang w:val="en-US"/>
        </w:rPr>
        <w:t>organisation</w:t>
      </w:r>
      <w:proofErr w:type="spellEnd"/>
      <w:r w:rsidRPr="0096777B">
        <w:rPr>
          <w:rFonts w:cs="Arial"/>
          <w:color w:val="auto"/>
          <w:sz w:val="22"/>
          <w:szCs w:val="22"/>
          <w:lang w:val="en-US"/>
        </w:rPr>
        <w:t xml:space="preserve">. </w:t>
      </w:r>
    </w:p>
    <w:p w14:paraId="757CC4E9" w14:textId="77777777" w:rsidR="00DC66FB" w:rsidRPr="00DC66FB" w:rsidRDefault="00DC66FB" w:rsidP="0096777B">
      <w:pPr>
        <w:pStyle w:val="Body"/>
        <w:rPr>
          <w:rFonts w:cs="Arial"/>
          <w:color w:val="auto"/>
          <w:sz w:val="22"/>
          <w:szCs w:val="22"/>
        </w:rPr>
      </w:pPr>
    </w:p>
    <w:p w14:paraId="4E9B2345" w14:textId="5F06C925" w:rsidR="00DC66FB" w:rsidRPr="006B5569" w:rsidRDefault="00DC66FB" w:rsidP="0096777B">
      <w:pPr>
        <w:pStyle w:val="Body"/>
        <w:widowControl/>
        <w:numPr>
          <w:ilvl w:val="0"/>
          <w:numId w:val="11"/>
        </w:numPr>
        <w:rPr>
          <w:rFonts w:cs="Arial"/>
          <w:color w:val="auto"/>
          <w:sz w:val="22"/>
          <w:szCs w:val="22"/>
        </w:rPr>
      </w:pPr>
      <w:r w:rsidRPr="00DC66FB">
        <w:rPr>
          <w:rFonts w:cs="Arial"/>
          <w:color w:val="auto"/>
          <w:sz w:val="22"/>
          <w:szCs w:val="22"/>
          <w:lang w:val="en-US"/>
        </w:rPr>
        <w:t>Act as an advocate for The Children’s Cancer Unit Charity specifically with funders and</w:t>
      </w:r>
      <w:r w:rsidR="0096777B">
        <w:rPr>
          <w:rFonts w:cs="Arial"/>
          <w:color w:val="auto"/>
          <w:sz w:val="22"/>
          <w:szCs w:val="22"/>
          <w:lang w:val="en-US"/>
        </w:rPr>
        <w:t xml:space="preserve"> </w:t>
      </w:r>
      <w:r w:rsidRPr="00DC66FB">
        <w:rPr>
          <w:rFonts w:cs="Arial"/>
          <w:color w:val="auto"/>
          <w:sz w:val="22"/>
          <w:szCs w:val="22"/>
          <w:lang w:val="en-US"/>
        </w:rPr>
        <w:t>supporters of all kinds (corporates, trusts, individuals, community)</w:t>
      </w:r>
      <w:r w:rsidR="00E71D6B">
        <w:rPr>
          <w:rFonts w:cs="Arial"/>
          <w:color w:val="auto"/>
          <w:sz w:val="22"/>
          <w:szCs w:val="22"/>
          <w:lang w:val="en-US"/>
        </w:rPr>
        <w:t>.</w:t>
      </w:r>
    </w:p>
    <w:p w14:paraId="7B0FB8A0" w14:textId="77777777" w:rsidR="006B5569" w:rsidRDefault="006B5569" w:rsidP="006B5569">
      <w:pPr>
        <w:pStyle w:val="ListParagraph"/>
        <w:rPr>
          <w:color w:val="auto"/>
          <w:sz w:val="22"/>
          <w:szCs w:val="22"/>
        </w:rPr>
      </w:pPr>
    </w:p>
    <w:p w14:paraId="0FAD0118" w14:textId="7608C81F" w:rsidR="006B5569" w:rsidRPr="00DC66FB" w:rsidRDefault="006B5569" w:rsidP="0096777B">
      <w:pPr>
        <w:pStyle w:val="Body"/>
        <w:widowControl/>
        <w:numPr>
          <w:ilvl w:val="0"/>
          <w:numId w:val="11"/>
        </w:numPr>
        <w:rPr>
          <w:rFonts w:cs="Arial"/>
          <w:color w:val="auto"/>
          <w:sz w:val="22"/>
          <w:szCs w:val="22"/>
        </w:rPr>
      </w:pPr>
      <w:r>
        <w:rPr>
          <w:rFonts w:cs="Arial"/>
          <w:color w:val="auto"/>
          <w:sz w:val="22"/>
          <w:szCs w:val="22"/>
        </w:rPr>
        <w:t xml:space="preserve">Work with the CEO to identify funding for projects and initiatives and to develop grant applications for appropriate </w:t>
      </w:r>
      <w:r w:rsidR="008B4566">
        <w:rPr>
          <w:rFonts w:cs="Arial"/>
          <w:color w:val="auto"/>
          <w:sz w:val="22"/>
          <w:szCs w:val="22"/>
        </w:rPr>
        <w:t xml:space="preserve">trusts, </w:t>
      </w:r>
      <w:proofErr w:type="gramStart"/>
      <w:r w:rsidR="008B4566">
        <w:rPr>
          <w:rFonts w:cs="Arial"/>
          <w:color w:val="auto"/>
          <w:sz w:val="22"/>
          <w:szCs w:val="22"/>
        </w:rPr>
        <w:t>foundations</w:t>
      </w:r>
      <w:proofErr w:type="gramEnd"/>
      <w:r w:rsidR="008B4566">
        <w:rPr>
          <w:rFonts w:cs="Arial"/>
          <w:color w:val="auto"/>
          <w:sz w:val="22"/>
          <w:szCs w:val="22"/>
        </w:rPr>
        <w:t xml:space="preserve"> or statutory funding. </w:t>
      </w:r>
    </w:p>
    <w:p w14:paraId="30A4EBF4" w14:textId="77777777" w:rsidR="00DC66FB" w:rsidRPr="00DC66FB" w:rsidRDefault="00DC66FB" w:rsidP="0096777B">
      <w:pPr>
        <w:pStyle w:val="ListParagraph"/>
        <w:rPr>
          <w:color w:val="FF0000"/>
          <w:sz w:val="22"/>
          <w:szCs w:val="22"/>
        </w:rPr>
      </w:pPr>
    </w:p>
    <w:p w14:paraId="7FDAA87A" w14:textId="2D7F764B" w:rsidR="00DC66FB" w:rsidRPr="007C1020" w:rsidRDefault="00DC66FB" w:rsidP="00DC66FB">
      <w:pPr>
        <w:pStyle w:val="Body"/>
        <w:widowControl/>
        <w:numPr>
          <w:ilvl w:val="0"/>
          <w:numId w:val="11"/>
        </w:numPr>
        <w:rPr>
          <w:rFonts w:cs="Arial"/>
          <w:color w:val="auto"/>
          <w:sz w:val="22"/>
          <w:szCs w:val="22"/>
        </w:rPr>
      </w:pPr>
      <w:r w:rsidRPr="00DC66FB">
        <w:rPr>
          <w:rFonts w:cs="Arial"/>
          <w:color w:val="auto"/>
          <w:sz w:val="22"/>
          <w:szCs w:val="22"/>
          <w:lang w:val="en-US"/>
        </w:rPr>
        <w:t>Keep up to date with developments within the voluntary and community sectors in NI,</w:t>
      </w:r>
      <w:r w:rsidR="0096777B">
        <w:rPr>
          <w:rFonts w:cs="Arial"/>
          <w:color w:val="auto"/>
          <w:sz w:val="22"/>
          <w:szCs w:val="22"/>
          <w:lang w:val="en-US"/>
        </w:rPr>
        <w:t xml:space="preserve"> </w:t>
      </w:r>
      <w:r w:rsidRPr="00DC66FB">
        <w:rPr>
          <w:rFonts w:cs="Arial"/>
          <w:color w:val="auto"/>
          <w:sz w:val="22"/>
          <w:szCs w:val="22"/>
          <w:lang w:val="en-US"/>
        </w:rPr>
        <w:t xml:space="preserve">UK, and internationally to spot trends, potential </w:t>
      </w:r>
      <w:proofErr w:type="gramStart"/>
      <w:r w:rsidRPr="00DC66FB">
        <w:rPr>
          <w:rFonts w:cs="Arial"/>
          <w:color w:val="auto"/>
          <w:sz w:val="22"/>
          <w:szCs w:val="22"/>
          <w:lang w:val="en-US"/>
        </w:rPr>
        <w:t>opportunities</w:t>
      </w:r>
      <w:proofErr w:type="gramEnd"/>
      <w:r w:rsidRPr="00DC66FB">
        <w:rPr>
          <w:rFonts w:cs="Arial"/>
          <w:color w:val="auto"/>
          <w:sz w:val="22"/>
          <w:szCs w:val="22"/>
          <w:lang w:val="en-US"/>
        </w:rPr>
        <w:t xml:space="preserve"> and threats.</w:t>
      </w:r>
    </w:p>
    <w:p w14:paraId="246CB503" w14:textId="77777777" w:rsidR="007C1020" w:rsidRDefault="007C1020" w:rsidP="007C1020">
      <w:pPr>
        <w:pStyle w:val="ListParagraph"/>
        <w:rPr>
          <w:color w:val="auto"/>
          <w:sz w:val="22"/>
          <w:szCs w:val="22"/>
        </w:rPr>
      </w:pPr>
    </w:p>
    <w:p w14:paraId="3565FB76" w14:textId="77777777" w:rsidR="007C1020" w:rsidRPr="0096777B" w:rsidRDefault="007C1020" w:rsidP="007C1020">
      <w:pPr>
        <w:pStyle w:val="Body"/>
        <w:widowControl/>
        <w:ind w:left="720"/>
        <w:rPr>
          <w:rFonts w:cs="Arial"/>
          <w:color w:val="auto"/>
          <w:sz w:val="22"/>
          <w:szCs w:val="22"/>
        </w:rPr>
      </w:pPr>
    </w:p>
    <w:p w14:paraId="60BFD55C" w14:textId="77777777" w:rsidR="0096777B" w:rsidRPr="00DC66FB" w:rsidRDefault="0096777B" w:rsidP="0096777B">
      <w:pPr>
        <w:pStyle w:val="Body"/>
        <w:spacing w:after="200"/>
        <w:jc w:val="both"/>
        <w:rPr>
          <w:rFonts w:cs="Arial"/>
          <w:b/>
          <w:bCs/>
          <w:u w:val="single"/>
          <w:lang w:val="en-US"/>
        </w:rPr>
      </w:pPr>
    </w:p>
    <w:p w14:paraId="3A6915CB" w14:textId="3DCBCBC0" w:rsidR="0096777B" w:rsidRDefault="0096777B" w:rsidP="0096777B">
      <w:pPr>
        <w:pStyle w:val="Body"/>
        <w:numPr>
          <w:ilvl w:val="0"/>
          <w:numId w:val="6"/>
        </w:numPr>
        <w:spacing w:after="200"/>
        <w:ind w:hanging="720"/>
        <w:jc w:val="both"/>
        <w:rPr>
          <w:rFonts w:cs="Arial"/>
          <w:b/>
          <w:bCs/>
          <w:u w:val="single"/>
          <w:lang w:val="en-US"/>
        </w:rPr>
      </w:pPr>
      <w:r>
        <w:rPr>
          <w:rFonts w:cs="Arial"/>
          <w:b/>
          <w:bCs/>
          <w:u w:val="single"/>
          <w:lang w:val="en-US"/>
        </w:rPr>
        <w:lastRenderedPageBreak/>
        <w:t>General Duties</w:t>
      </w:r>
    </w:p>
    <w:p w14:paraId="655F1A15" w14:textId="77777777" w:rsidR="0096777B" w:rsidRPr="0096777B" w:rsidRDefault="0096777B" w:rsidP="0096777B">
      <w:pPr>
        <w:pStyle w:val="ListParagraph"/>
        <w:numPr>
          <w:ilvl w:val="0"/>
          <w:numId w:val="17"/>
        </w:numPr>
        <w:jc w:val="both"/>
        <w:rPr>
          <w:sz w:val="22"/>
          <w:szCs w:val="22"/>
        </w:rPr>
      </w:pPr>
      <w:r w:rsidRPr="0096777B">
        <w:rPr>
          <w:sz w:val="22"/>
          <w:szCs w:val="22"/>
        </w:rPr>
        <w:t>To attend regular team meetings</w:t>
      </w:r>
    </w:p>
    <w:p w14:paraId="0C788B06" w14:textId="77777777" w:rsidR="0096777B" w:rsidRPr="000A6CF6" w:rsidRDefault="0096777B" w:rsidP="0096777B">
      <w:pPr>
        <w:pStyle w:val="Body"/>
        <w:jc w:val="both"/>
        <w:rPr>
          <w:rFonts w:cs="Arial"/>
          <w:sz w:val="22"/>
          <w:szCs w:val="22"/>
        </w:rPr>
      </w:pPr>
    </w:p>
    <w:p w14:paraId="077A252C" w14:textId="48C9BD17" w:rsidR="0096777B" w:rsidRPr="0096777B" w:rsidRDefault="0096777B" w:rsidP="0096777B">
      <w:pPr>
        <w:pStyle w:val="ListParagraph"/>
        <w:numPr>
          <w:ilvl w:val="0"/>
          <w:numId w:val="17"/>
        </w:numPr>
        <w:jc w:val="both"/>
        <w:rPr>
          <w:sz w:val="22"/>
          <w:szCs w:val="22"/>
        </w:rPr>
      </w:pPr>
      <w:r w:rsidRPr="0096777B">
        <w:rPr>
          <w:sz w:val="22"/>
          <w:szCs w:val="22"/>
        </w:rPr>
        <w:t xml:space="preserve">To represent The Children’s Cancer Unit Charity as directed by the Chief Executive. </w:t>
      </w:r>
    </w:p>
    <w:p w14:paraId="73F0C11A" w14:textId="77777777" w:rsidR="0096777B" w:rsidRPr="000A6CF6" w:rsidRDefault="0096777B" w:rsidP="0096777B">
      <w:pPr>
        <w:pStyle w:val="ListParagraph"/>
        <w:jc w:val="both"/>
        <w:rPr>
          <w:sz w:val="22"/>
          <w:szCs w:val="22"/>
        </w:rPr>
      </w:pPr>
    </w:p>
    <w:p w14:paraId="762D0485" w14:textId="7F699066" w:rsidR="0096777B" w:rsidRPr="0096777B" w:rsidRDefault="0096777B" w:rsidP="0096777B">
      <w:pPr>
        <w:pStyle w:val="ListParagraph"/>
        <w:numPr>
          <w:ilvl w:val="0"/>
          <w:numId w:val="17"/>
        </w:numPr>
        <w:jc w:val="both"/>
        <w:rPr>
          <w:sz w:val="22"/>
          <w:szCs w:val="22"/>
        </w:rPr>
      </w:pPr>
      <w:r w:rsidRPr="0096777B">
        <w:rPr>
          <w:sz w:val="22"/>
          <w:szCs w:val="22"/>
        </w:rPr>
        <w:t>To be available for ongoing professional development/training opportunities</w:t>
      </w:r>
    </w:p>
    <w:p w14:paraId="381348BF" w14:textId="77777777" w:rsidR="0096777B" w:rsidRPr="0006203E" w:rsidRDefault="0096777B" w:rsidP="0096777B">
      <w:pPr>
        <w:pStyle w:val="ListParagraph"/>
        <w:rPr>
          <w:color w:val="FF0000"/>
          <w:sz w:val="22"/>
          <w:szCs w:val="22"/>
        </w:rPr>
      </w:pPr>
    </w:p>
    <w:p w14:paraId="56DA868D" w14:textId="57018033" w:rsidR="0096777B" w:rsidRPr="0096777B" w:rsidRDefault="0096777B" w:rsidP="0096777B">
      <w:pPr>
        <w:pStyle w:val="ListParagraph"/>
        <w:numPr>
          <w:ilvl w:val="0"/>
          <w:numId w:val="17"/>
        </w:numPr>
        <w:jc w:val="both"/>
        <w:rPr>
          <w:sz w:val="22"/>
          <w:szCs w:val="22"/>
        </w:rPr>
      </w:pPr>
      <w:r w:rsidRPr="0096777B">
        <w:rPr>
          <w:sz w:val="22"/>
          <w:szCs w:val="22"/>
        </w:rPr>
        <w:t xml:space="preserve">Maintain a positive working environment, acting as a positive role model to promote   team working, respect, innovation and excellence and encouraging cross-team working. </w:t>
      </w:r>
    </w:p>
    <w:p w14:paraId="1868ADC9" w14:textId="77777777" w:rsidR="0096777B" w:rsidRPr="000A6CF6" w:rsidRDefault="0096777B" w:rsidP="0096777B">
      <w:pPr>
        <w:pStyle w:val="ListParagraph"/>
        <w:jc w:val="both"/>
        <w:rPr>
          <w:sz w:val="22"/>
          <w:szCs w:val="22"/>
        </w:rPr>
      </w:pPr>
    </w:p>
    <w:p w14:paraId="02DFB457" w14:textId="564EB647" w:rsidR="0096777B" w:rsidRPr="0096777B" w:rsidRDefault="0096777B" w:rsidP="0096777B">
      <w:pPr>
        <w:pStyle w:val="ListParagraph"/>
        <w:numPr>
          <w:ilvl w:val="0"/>
          <w:numId w:val="17"/>
        </w:numPr>
        <w:jc w:val="both"/>
        <w:rPr>
          <w:sz w:val="22"/>
          <w:szCs w:val="22"/>
        </w:rPr>
      </w:pPr>
      <w:r w:rsidRPr="0096777B">
        <w:rPr>
          <w:sz w:val="22"/>
          <w:szCs w:val="22"/>
        </w:rPr>
        <w:t xml:space="preserve">To be available for planning, review, </w:t>
      </w:r>
      <w:proofErr w:type="gramStart"/>
      <w:r w:rsidRPr="0096777B">
        <w:rPr>
          <w:sz w:val="22"/>
          <w:szCs w:val="22"/>
        </w:rPr>
        <w:t>support</w:t>
      </w:r>
      <w:proofErr w:type="gramEnd"/>
      <w:r w:rsidRPr="0096777B">
        <w:rPr>
          <w:sz w:val="22"/>
          <w:szCs w:val="22"/>
        </w:rPr>
        <w:t xml:space="preserve"> and appraisal meetings</w:t>
      </w:r>
    </w:p>
    <w:p w14:paraId="5B16298C" w14:textId="77777777" w:rsidR="0096777B" w:rsidRPr="000A6CF6" w:rsidRDefault="0096777B" w:rsidP="0096777B">
      <w:pPr>
        <w:pStyle w:val="ListParagraph"/>
        <w:jc w:val="both"/>
        <w:rPr>
          <w:sz w:val="22"/>
          <w:szCs w:val="22"/>
        </w:rPr>
      </w:pPr>
    </w:p>
    <w:p w14:paraId="7C44C5B0" w14:textId="6FA00EFF" w:rsidR="0096777B" w:rsidRPr="0096777B" w:rsidRDefault="0096777B" w:rsidP="0096777B">
      <w:pPr>
        <w:pStyle w:val="ListParagraph"/>
        <w:numPr>
          <w:ilvl w:val="0"/>
          <w:numId w:val="17"/>
        </w:numPr>
        <w:jc w:val="both"/>
        <w:rPr>
          <w:sz w:val="22"/>
          <w:szCs w:val="22"/>
        </w:rPr>
      </w:pPr>
      <w:r w:rsidRPr="0096777B">
        <w:rPr>
          <w:sz w:val="22"/>
          <w:szCs w:val="22"/>
        </w:rPr>
        <w:t>To perform any other reasonable duties and specific projects as assigned by management to contribute to the overall aims of The Children’s Cancer Unit Charity.</w:t>
      </w:r>
    </w:p>
    <w:p w14:paraId="7560DC02" w14:textId="77777777" w:rsidR="0096777B" w:rsidRPr="000A6CF6" w:rsidRDefault="0096777B" w:rsidP="0096777B">
      <w:pPr>
        <w:pStyle w:val="ListParagraph"/>
        <w:rPr>
          <w:sz w:val="22"/>
          <w:szCs w:val="22"/>
        </w:rPr>
      </w:pPr>
    </w:p>
    <w:p w14:paraId="1FE5284C" w14:textId="6A6C511C" w:rsidR="0096777B" w:rsidRDefault="0096777B" w:rsidP="0096777B">
      <w:pPr>
        <w:pStyle w:val="ListParagraph"/>
        <w:numPr>
          <w:ilvl w:val="0"/>
          <w:numId w:val="17"/>
        </w:numPr>
        <w:jc w:val="both"/>
        <w:rPr>
          <w:sz w:val="22"/>
          <w:szCs w:val="22"/>
        </w:rPr>
      </w:pPr>
      <w:r w:rsidRPr="0096777B">
        <w:rPr>
          <w:sz w:val="22"/>
          <w:szCs w:val="22"/>
        </w:rPr>
        <w:t xml:space="preserve">To comply with all Children’s Cancer Unit Charity Policies, Procedure, </w:t>
      </w:r>
      <w:proofErr w:type="gramStart"/>
      <w:r w:rsidRPr="0096777B">
        <w:rPr>
          <w:sz w:val="22"/>
          <w:szCs w:val="22"/>
        </w:rPr>
        <w:t>guidelines</w:t>
      </w:r>
      <w:proofErr w:type="gramEnd"/>
      <w:r w:rsidRPr="0096777B">
        <w:rPr>
          <w:sz w:val="22"/>
          <w:szCs w:val="22"/>
        </w:rPr>
        <w:t xml:space="preserve"> and current legislative requirements.</w:t>
      </w:r>
    </w:p>
    <w:p w14:paraId="5251307C" w14:textId="77777777" w:rsidR="000F4903" w:rsidRPr="000F4903" w:rsidRDefault="000F4903" w:rsidP="000F4903">
      <w:pPr>
        <w:pStyle w:val="ListParagraph"/>
        <w:rPr>
          <w:sz w:val="22"/>
          <w:szCs w:val="22"/>
        </w:rPr>
      </w:pPr>
    </w:p>
    <w:p w14:paraId="7C332CF8" w14:textId="6A511FD1" w:rsidR="000F4903" w:rsidRDefault="000F4903" w:rsidP="0096777B">
      <w:pPr>
        <w:pStyle w:val="ListParagraph"/>
        <w:numPr>
          <w:ilvl w:val="0"/>
          <w:numId w:val="17"/>
        </w:numPr>
        <w:jc w:val="both"/>
        <w:rPr>
          <w:sz w:val="22"/>
          <w:szCs w:val="22"/>
        </w:rPr>
      </w:pPr>
      <w:r>
        <w:rPr>
          <w:sz w:val="22"/>
          <w:szCs w:val="22"/>
        </w:rPr>
        <w:t xml:space="preserve">To adhere to and operate within The Code of Fundraising Practice. </w:t>
      </w:r>
    </w:p>
    <w:p w14:paraId="6ECB9F60" w14:textId="77777777" w:rsidR="000C431B" w:rsidRPr="000C431B" w:rsidRDefault="000C431B" w:rsidP="000C431B">
      <w:pPr>
        <w:pStyle w:val="ListParagraph"/>
        <w:rPr>
          <w:sz w:val="22"/>
          <w:szCs w:val="22"/>
        </w:rPr>
      </w:pPr>
    </w:p>
    <w:p w14:paraId="08744018" w14:textId="3BAAEE5F" w:rsidR="000C431B" w:rsidRDefault="000C431B" w:rsidP="0096777B">
      <w:pPr>
        <w:pStyle w:val="ListParagraph"/>
        <w:numPr>
          <w:ilvl w:val="0"/>
          <w:numId w:val="17"/>
        </w:numPr>
        <w:jc w:val="both"/>
        <w:rPr>
          <w:sz w:val="22"/>
          <w:szCs w:val="22"/>
        </w:rPr>
      </w:pPr>
      <w:r>
        <w:rPr>
          <w:sz w:val="22"/>
          <w:szCs w:val="22"/>
        </w:rPr>
        <w:t>There will be some evening and weekend work for events and presentations so time off in lieu will be granted in line with The Children’s Cancer Unit Charity’s TOIL policy.</w:t>
      </w:r>
    </w:p>
    <w:p w14:paraId="2A9EBFFD" w14:textId="77777777" w:rsidR="00E948D4" w:rsidRPr="00E948D4" w:rsidRDefault="00E948D4" w:rsidP="00E948D4">
      <w:pPr>
        <w:pStyle w:val="ListParagraph"/>
        <w:rPr>
          <w:sz w:val="22"/>
          <w:szCs w:val="22"/>
        </w:rPr>
      </w:pPr>
    </w:p>
    <w:p w14:paraId="670E4CA2" w14:textId="77777777" w:rsidR="00E948D4" w:rsidRDefault="00E948D4" w:rsidP="00E948D4">
      <w:pPr>
        <w:jc w:val="both"/>
        <w:rPr>
          <w:sz w:val="22"/>
          <w:szCs w:val="22"/>
        </w:rPr>
      </w:pPr>
    </w:p>
    <w:p w14:paraId="403558C3" w14:textId="77777777" w:rsidR="00E948D4" w:rsidRDefault="00E948D4" w:rsidP="00E948D4">
      <w:pPr>
        <w:jc w:val="both"/>
        <w:rPr>
          <w:sz w:val="22"/>
          <w:szCs w:val="22"/>
        </w:rPr>
      </w:pPr>
    </w:p>
    <w:p w14:paraId="2AF2D286" w14:textId="77777777" w:rsidR="00E948D4" w:rsidRDefault="00E948D4" w:rsidP="00E948D4">
      <w:pPr>
        <w:jc w:val="both"/>
        <w:rPr>
          <w:sz w:val="22"/>
          <w:szCs w:val="22"/>
        </w:rPr>
      </w:pPr>
    </w:p>
    <w:p w14:paraId="03222EC1" w14:textId="77777777" w:rsidR="00E948D4" w:rsidRDefault="00E948D4" w:rsidP="00E948D4">
      <w:pPr>
        <w:jc w:val="both"/>
        <w:rPr>
          <w:sz w:val="22"/>
          <w:szCs w:val="22"/>
        </w:rPr>
      </w:pPr>
    </w:p>
    <w:p w14:paraId="2A0D1A84" w14:textId="77777777" w:rsidR="00E948D4" w:rsidRDefault="00E948D4" w:rsidP="00E948D4">
      <w:pPr>
        <w:jc w:val="both"/>
        <w:rPr>
          <w:sz w:val="22"/>
          <w:szCs w:val="22"/>
        </w:rPr>
      </w:pPr>
    </w:p>
    <w:p w14:paraId="60E36CE5" w14:textId="77777777" w:rsidR="00E948D4" w:rsidRDefault="00E948D4" w:rsidP="00E948D4">
      <w:pPr>
        <w:jc w:val="both"/>
        <w:rPr>
          <w:sz w:val="22"/>
          <w:szCs w:val="22"/>
        </w:rPr>
      </w:pPr>
    </w:p>
    <w:p w14:paraId="0C62271A" w14:textId="77777777" w:rsidR="00E948D4" w:rsidRDefault="00E948D4" w:rsidP="00E948D4">
      <w:pPr>
        <w:jc w:val="both"/>
        <w:rPr>
          <w:sz w:val="22"/>
          <w:szCs w:val="22"/>
        </w:rPr>
      </w:pPr>
    </w:p>
    <w:p w14:paraId="31BC8E39" w14:textId="77777777" w:rsidR="00E948D4" w:rsidRDefault="00E948D4" w:rsidP="00E948D4">
      <w:pPr>
        <w:jc w:val="both"/>
        <w:rPr>
          <w:sz w:val="22"/>
          <w:szCs w:val="22"/>
        </w:rPr>
      </w:pPr>
    </w:p>
    <w:p w14:paraId="520E0520" w14:textId="77777777" w:rsidR="00E948D4" w:rsidRDefault="00E948D4" w:rsidP="00E948D4">
      <w:pPr>
        <w:jc w:val="both"/>
        <w:rPr>
          <w:sz w:val="22"/>
          <w:szCs w:val="22"/>
        </w:rPr>
      </w:pPr>
    </w:p>
    <w:p w14:paraId="136785FF" w14:textId="77777777" w:rsidR="00E948D4" w:rsidRDefault="00E948D4" w:rsidP="00E948D4">
      <w:pPr>
        <w:jc w:val="both"/>
        <w:rPr>
          <w:sz w:val="22"/>
          <w:szCs w:val="22"/>
        </w:rPr>
      </w:pPr>
    </w:p>
    <w:p w14:paraId="71964441" w14:textId="77777777" w:rsidR="00E948D4" w:rsidRDefault="00E948D4" w:rsidP="00E948D4">
      <w:pPr>
        <w:jc w:val="both"/>
        <w:rPr>
          <w:sz w:val="22"/>
          <w:szCs w:val="22"/>
        </w:rPr>
      </w:pPr>
    </w:p>
    <w:p w14:paraId="2B4ACC17" w14:textId="77777777" w:rsidR="00E948D4" w:rsidRDefault="00E948D4" w:rsidP="00E948D4">
      <w:pPr>
        <w:jc w:val="both"/>
        <w:rPr>
          <w:sz w:val="22"/>
          <w:szCs w:val="22"/>
        </w:rPr>
      </w:pPr>
    </w:p>
    <w:p w14:paraId="454ABB96" w14:textId="77777777" w:rsidR="00E948D4" w:rsidRDefault="00E948D4" w:rsidP="00E948D4">
      <w:pPr>
        <w:jc w:val="both"/>
        <w:rPr>
          <w:sz w:val="22"/>
          <w:szCs w:val="22"/>
        </w:rPr>
      </w:pPr>
    </w:p>
    <w:p w14:paraId="4EBE1E91" w14:textId="77777777" w:rsidR="00E948D4" w:rsidRDefault="00E948D4" w:rsidP="00E948D4">
      <w:pPr>
        <w:jc w:val="both"/>
        <w:rPr>
          <w:sz w:val="22"/>
          <w:szCs w:val="22"/>
        </w:rPr>
      </w:pPr>
    </w:p>
    <w:p w14:paraId="2B27DF36" w14:textId="77777777" w:rsidR="00E948D4" w:rsidRDefault="00E948D4" w:rsidP="00E948D4">
      <w:pPr>
        <w:jc w:val="both"/>
        <w:rPr>
          <w:sz w:val="22"/>
          <w:szCs w:val="22"/>
        </w:rPr>
      </w:pPr>
    </w:p>
    <w:p w14:paraId="3E999363" w14:textId="77777777" w:rsidR="00E948D4" w:rsidRDefault="00E948D4" w:rsidP="00E948D4">
      <w:pPr>
        <w:jc w:val="both"/>
        <w:rPr>
          <w:sz w:val="22"/>
          <w:szCs w:val="22"/>
        </w:rPr>
      </w:pPr>
    </w:p>
    <w:p w14:paraId="430B08A2" w14:textId="77777777" w:rsidR="00E948D4" w:rsidRDefault="00E948D4" w:rsidP="00E948D4">
      <w:pPr>
        <w:jc w:val="both"/>
        <w:rPr>
          <w:sz w:val="22"/>
          <w:szCs w:val="22"/>
        </w:rPr>
      </w:pPr>
    </w:p>
    <w:p w14:paraId="392954AA" w14:textId="77777777" w:rsidR="00E948D4" w:rsidRDefault="00E948D4" w:rsidP="00E948D4">
      <w:pPr>
        <w:jc w:val="both"/>
        <w:rPr>
          <w:sz w:val="22"/>
          <w:szCs w:val="22"/>
        </w:rPr>
      </w:pPr>
    </w:p>
    <w:p w14:paraId="39DB8E9E" w14:textId="77777777" w:rsidR="00E948D4" w:rsidRDefault="00E948D4" w:rsidP="00E948D4">
      <w:pPr>
        <w:jc w:val="both"/>
        <w:rPr>
          <w:sz w:val="22"/>
          <w:szCs w:val="22"/>
        </w:rPr>
      </w:pPr>
    </w:p>
    <w:p w14:paraId="56B5374D" w14:textId="77777777" w:rsidR="00E948D4" w:rsidRDefault="00E948D4" w:rsidP="00E948D4">
      <w:pPr>
        <w:jc w:val="both"/>
        <w:rPr>
          <w:sz w:val="22"/>
          <w:szCs w:val="22"/>
        </w:rPr>
      </w:pPr>
    </w:p>
    <w:p w14:paraId="798BB87F" w14:textId="77777777" w:rsidR="00E948D4" w:rsidRDefault="00E948D4" w:rsidP="00E948D4">
      <w:pPr>
        <w:jc w:val="both"/>
        <w:rPr>
          <w:sz w:val="22"/>
          <w:szCs w:val="22"/>
        </w:rPr>
      </w:pPr>
    </w:p>
    <w:p w14:paraId="14E2A209" w14:textId="77777777" w:rsidR="00E948D4" w:rsidRDefault="00E948D4" w:rsidP="00E948D4">
      <w:pPr>
        <w:jc w:val="both"/>
        <w:rPr>
          <w:sz w:val="22"/>
          <w:szCs w:val="22"/>
        </w:rPr>
      </w:pPr>
    </w:p>
    <w:p w14:paraId="1A82EE55" w14:textId="77777777" w:rsidR="00E948D4" w:rsidRDefault="00E948D4" w:rsidP="00E948D4">
      <w:pPr>
        <w:jc w:val="both"/>
        <w:rPr>
          <w:sz w:val="22"/>
          <w:szCs w:val="22"/>
        </w:rPr>
      </w:pPr>
    </w:p>
    <w:p w14:paraId="4B324C6A" w14:textId="77777777" w:rsidR="00E948D4" w:rsidRDefault="00E948D4" w:rsidP="00E948D4">
      <w:pPr>
        <w:jc w:val="both"/>
        <w:rPr>
          <w:sz w:val="22"/>
          <w:szCs w:val="22"/>
        </w:rPr>
      </w:pPr>
    </w:p>
    <w:p w14:paraId="184E688B" w14:textId="77777777" w:rsidR="00E948D4" w:rsidRDefault="00E948D4" w:rsidP="00E948D4">
      <w:pPr>
        <w:jc w:val="both"/>
        <w:rPr>
          <w:sz w:val="22"/>
          <w:szCs w:val="22"/>
        </w:rPr>
      </w:pPr>
    </w:p>
    <w:p w14:paraId="0134CFF6" w14:textId="77777777" w:rsidR="00E948D4" w:rsidRDefault="00E948D4" w:rsidP="00E948D4">
      <w:pPr>
        <w:jc w:val="both"/>
        <w:rPr>
          <w:sz w:val="22"/>
          <w:szCs w:val="22"/>
        </w:rPr>
      </w:pPr>
    </w:p>
    <w:p w14:paraId="3611DB94" w14:textId="77777777" w:rsidR="00E948D4" w:rsidRDefault="00E948D4" w:rsidP="00E948D4">
      <w:pPr>
        <w:jc w:val="both"/>
        <w:rPr>
          <w:sz w:val="22"/>
          <w:szCs w:val="22"/>
        </w:rPr>
      </w:pPr>
    </w:p>
    <w:p w14:paraId="2D5A1AFF" w14:textId="77777777" w:rsidR="00E948D4" w:rsidRDefault="00E948D4" w:rsidP="00E948D4">
      <w:pPr>
        <w:jc w:val="both"/>
        <w:rPr>
          <w:sz w:val="22"/>
          <w:szCs w:val="22"/>
        </w:rPr>
      </w:pPr>
    </w:p>
    <w:p w14:paraId="164487C8" w14:textId="77777777" w:rsidR="00E948D4" w:rsidRDefault="00E948D4" w:rsidP="00E948D4">
      <w:pPr>
        <w:jc w:val="both"/>
        <w:rPr>
          <w:sz w:val="22"/>
          <w:szCs w:val="22"/>
        </w:rPr>
      </w:pPr>
    </w:p>
    <w:p w14:paraId="4E5447A9" w14:textId="1DC7E973" w:rsidR="0096777B" w:rsidRPr="0096777B" w:rsidRDefault="0096777B" w:rsidP="0096777B">
      <w:pPr>
        <w:pStyle w:val="Body"/>
        <w:spacing w:after="200"/>
        <w:jc w:val="both"/>
        <w:rPr>
          <w:rFonts w:cs="Arial"/>
          <w:b/>
          <w:bCs/>
          <w:lang w:val="en-US"/>
        </w:rPr>
      </w:pPr>
      <w:r w:rsidRPr="0096777B">
        <w:rPr>
          <w:rFonts w:cs="Arial"/>
          <w:b/>
          <w:bCs/>
          <w:lang w:val="en-US"/>
        </w:rPr>
        <w:lastRenderedPageBreak/>
        <w:t>PERSON SPECIFICATION</w:t>
      </w:r>
    </w:p>
    <w:p w14:paraId="55DB1709" w14:textId="241ED78E" w:rsidR="0096777B" w:rsidRPr="00071310" w:rsidRDefault="0096777B" w:rsidP="0096777B">
      <w:pPr>
        <w:pStyle w:val="Body"/>
        <w:spacing w:after="200"/>
        <w:jc w:val="both"/>
        <w:rPr>
          <w:rFonts w:cs="Arial"/>
          <w:b/>
          <w:bCs/>
          <w:u w:val="single"/>
          <w:lang w:val="en-US"/>
        </w:rPr>
      </w:pPr>
      <w:r w:rsidRPr="0096777B">
        <w:rPr>
          <w:rFonts w:cs="Arial"/>
          <w:b/>
          <w:bCs/>
          <w:noProof/>
          <w:color w:val="auto"/>
          <w:u w:val="single"/>
          <w:bdr w:val="none" w:sz="0" w:space="0" w:color="auto"/>
          <w:lang w:val="en-US"/>
        </w:rPr>
        <mc:AlternateContent>
          <mc:Choice Requires="wps">
            <w:drawing>
              <wp:anchor distT="0" distB="0" distL="114300" distR="114300" simplePos="0" relativeHeight="251661312" behindDoc="0" locked="0" layoutInCell="1" allowOverlap="1" wp14:anchorId="29AD4F70" wp14:editId="45D554B1">
                <wp:simplePos x="0" y="0"/>
                <wp:positionH relativeFrom="column">
                  <wp:posOffset>-29845</wp:posOffset>
                </wp:positionH>
                <wp:positionV relativeFrom="paragraph">
                  <wp:posOffset>52070</wp:posOffset>
                </wp:positionV>
                <wp:extent cx="5669280" cy="0"/>
                <wp:effectExtent l="17780" t="20955" r="1841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straightConnector1">
                          <a:avLst/>
                        </a:prstGeom>
                        <a:noFill/>
                        <a:ln w="28575" cmpd="sng">
                          <a:solidFill>
                            <a:srgbClr val="FF66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10729" id="AutoShape 4" o:spid="_x0000_s1026" type="#_x0000_t32" style="position:absolute;margin-left:-2.35pt;margin-top:4.1pt;width:44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" strokecolor="#f60" strokeweight="2.25pt"/>
            </w:pict>
          </mc:Fallback>
        </mc:AlternateContent>
      </w:r>
    </w:p>
    <w:tbl>
      <w:tblPr>
        <w:tblStyle w:val="TableGrid"/>
        <w:tblW w:w="0" w:type="auto"/>
        <w:tblLook w:val="04A0" w:firstRow="1" w:lastRow="0" w:firstColumn="1" w:lastColumn="0" w:noHBand="0" w:noVBand="1"/>
      </w:tblPr>
      <w:tblGrid>
        <w:gridCol w:w="7650"/>
        <w:gridCol w:w="1366"/>
      </w:tblGrid>
      <w:tr w:rsidR="0096777B" w:rsidRPr="00071310" w14:paraId="1C759C3C" w14:textId="77777777" w:rsidTr="00071310">
        <w:tc>
          <w:tcPr>
            <w:tcW w:w="7650" w:type="dxa"/>
          </w:tcPr>
          <w:p w14:paraId="313E0DE3" w14:textId="4BAD6E3A" w:rsidR="0096777B" w:rsidRPr="00071310" w:rsidRDefault="00071310" w:rsidP="0096777B">
            <w:pPr>
              <w:pStyle w:val="Body"/>
              <w:widowControl/>
              <w:jc w:val="both"/>
              <w:rPr>
                <w:rFonts w:cs="Arial"/>
                <w:b/>
                <w:bCs/>
                <w:sz w:val="22"/>
                <w:szCs w:val="22"/>
                <w:lang w:val="en-US"/>
              </w:rPr>
            </w:pPr>
            <w:r w:rsidRPr="00071310">
              <w:rPr>
                <w:rFonts w:cs="Arial"/>
                <w:b/>
                <w:bCs/>
                <w:sz w:val="22"/>
                <w:szCs w:val="22"/>
                <w:lang w:val="en-US"/>
              </w:rPr>
              <w:t>EXPERIENCE</w:t>
            </w:r>
            <w:r w:rsidR="00D7707B">
              <w:rPr>
                <w:rFonts w:cs="Arial"/>
                <w:b/>
                <w:bCs/>
                <w:sz w:val="22"/>
                <w:szCs w:val="22"/>
                <w:lang w:val="en-US"/>
              </w:rPr>
              <w:t xml:space="preserve"> / KNOWLEDGE</w:t>
            </w:r>
          </w:p>
        </w:tc>
        <w:tc>
          <w:tcPr>
            <w:tcW w:w="1366" w:type="dxa"/>
          </w:tcPr>
          <w:p w14:paraId="34A797C1" w14:textId="5C7BB5E9" w:rsidR="0096777B" w:rsidRPr="00071310"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b/>
                <w:bCs/>
                <w:sz w:val="22"/>
                <w:szCs w:val="22"/>
                <w:lang w:val="en-US"/>
              </w:rPr>
            </w:pPr>
          </w:p>
        </w:tc>
      </w:tr>
      <w:tr w:rsidR="00D2607F" w:rsidRPr="00D2607F" w14:paraId="67BBFD11" w14:textId="77777777" w:rsidTr="00071310">
        <w:tc>
          <w:tcPr>
            <w:tcW w:w="7650" w:type="dxa"/>
          </w:tcPr>
          <w:p w14:paraId="5EB93070" w14:textId="77777777" w:rsidR="00D2607F" w:rsidRDefault="00D2607F" w:rsidP="0096777B">
            <w:pPr>
              <w:pStyle w:val="Body"/>
              <w:widowControl/>
              <w:jc w:val="both"/>
              <w:rPr>
                <w:rFonts w:cs="Arial"/>
                <w:sz w:val="22"/>
                <w:szCs w:val="22"/>
                <w:lang w:val="en-US"/>
              </w:rPr>
            </w:pPr>
            <w:r w:rsidRPr="00D2607F">
              <w:rPr>
                <w:rFonts w:cs="Arial"/>
                <w:sz w:val="22"/>
                <w:szCs w:val="22"/>
                <w:lang w:val="en-US"/>
              </w:rPr>
              <w:t>A third level qualification &amp; evidence of continued personal and professional development.</w:t>
            </w:r>
          </w:p>
          <w:p w14:paraId="2E9E82B0" w14:textId="30CDB583" w:rsidR="00D62406" w:rsidRPr="00D2607F" w:rsidRDefault="00D62406" w:rsidP="0096777B">
            <w:pPr>
              <w:pStyle w:val="Body"/>
              <w:widowControl/>
              <w:jc w:val="both"/>
              <w:rPr>
                <w:rFonts w:cs="Arial"/>
                <w:sz w:val="22"/>
                <w:szCs w:val="22"/>
                <w:lang w:val="en-US"/>
              </w:rPr>
            </w:pPr>
          </w:p>
        </w:tc>
        <w:tc>
          <w:tcPr>
            <w:tcW w:w="1366" w:type="dxa"/>
          </w:tcPr>
          <w:p w14:paraId="1208694A" w14:textId="5CB20FD7" w:rsidR="00D2607F" w:rsidRPr="00D2607F" w:rsidRDefault="00071310"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Pr>
                <w:rFonts w:cs="Arial"/>
                <w:sz w:val="22"/>
                <w:szCs w:val="22"/>
                <w:lang w:val="en-US"/>
              </w:rPr>
              <w:t xml:space="preserve">Essential </w:t>
            </w:r>
          </w:p>
        </w:tc>
      </w:tr>
      <w:tr w:rsidR="0096777B" w:rsidRPr="00D2607F" w14:paraId="138C4398" w14:textId="77777777" w:rsidTr="00071310">
        <w:tc>
          <w:tcPr>
            <w:tcW w:w="7650" w:type="dxa"/>
          </w:tcPr>
          <w:p w14:paraId="66F76A75" w14:textId="3022F2EB"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 xml:space="preserve">Minimum of </w:t>
            </w:r>
            <w:r w:rsidR="001A0E42">
              <w:rPr>
                <w:rFonts w:cs="Arial"/>
                <w:sz w:val="22"/>
                <w:szCs w:val="22"/>
                <w:lang w:val="en-US"/>
              </w:rPr>
              <w:t>3</w:t>
            </w:r>
            <w:r w:rsidRPr="00D2607F">
              <w:rPr>
                <w:rFonts w:cs="Arial"/>
                <w:sz w:val="22"/>
                <w:szCs w:val="22"/>
                <w:lang w:val="en-US"/>
              </w:rPr>
              <w:t xml:space="preserve"> years’ experience</w:t>
            </w:r>
            <w:r w:rsidR="00250920">
              <w:rPr>
                <w:rFonts w:cs="Arial"/>
                <w:sz w:val="22"/>
                <w:szCs w:val="22"/>
                <w:lang w:val="en-US"/>
              </w:rPr>
              <w:t xml:space="preserve"> in the field of fundraising</w:t>
            </w:r>
            <w:r w:rsidRPr="00D2607F">
              <w:rPr>
                <w:rFonts w:cs="Arial"/>
                <w:sz w:val="22"/>
                <w:szCs w:val="22"/>
                <w:lang w:val="en-US"/>
              </w:rPr>
              <w:t>.</w:t>
            </w:r>
          </w:p>
        </w:tc>
        <w:tc>
          <w:tcPr>
            <w:tcW w:w="1366" w:type="dxa"/>
          </w:tcPr>
          <w:p w14:paraId="3CBC0157" w14:textId="4A4C02E9"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w:t>
            </w:r>
            <w:r w:rsidR="00D2607F">
              <w:rPr>
                <w:rFonts w:cs="Arial"/>
                <w:sz w:val="22"/>
                <w:szCs w:val="22"/>
                <w:lang w:val="en-US"/>
              </w:rPr>
              <w:t>l</w:t>
            </w:r>
          </w:p>
        </w:tc>
      </w:tr>
      <w:tr w:rsidR="0096777B" w:rsidRPr="00D2607F" w14:paraId="4ABEB658" w14:textId="77777777" w:rsidTr="00071310">
        <w:tc>
          <w:tcPr>
            <w:tcW w:w="7650" w:type="dxa"/>
          </w:tcPr>
          <w:p w14:paraId="0709E1A8" w14:textId="65D429C8"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rPr>
              <w:t xml:space="preserve">Membership of a professional body for example </w:t>
            </w:r>
            <w:r w:rsidR="0090119C">
              <w:rPr>
                <w:rFonts w:cs="Arial"/>
                <w:sz w:val="22"/>
                <w:szCs w:val="22"/>
              </w:rPr>
              <w:t>Chartered Institute of Fundraising.</w:t>
            </w:r>
          </w:p>
        </w:tc>
        <w:tc>
          <w:tcPr>
            <w:tcW w:w="1366" w:type="dxa"/>
          </w:tcPr>
          <w:p w14:paraId="2122AFCB" w14:textId="34CBF6CA"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Desirable</w:t>
            </w:r>
          </w:p>
        </w:tc>
      </w:tr>
      <w:tr w:rsidR="0096777B" w:rsidRPr="00D2607F" w14:paraId="0D8379DE" w14:textId="77777777" w:rsidTr="00071310">
        <w:tc>
          <w:tcPr>
            <w:tcW w:w="7650" w:type="dxa"/>
          </w:tcPr>
          <w:p w14:paraId="46F206BC" w14:textId="75466D94" w:rsidR="0096777B" w:rsidRDefault="0096777B" w:rsidP="00D2607F">
            <w:pPr>
              <w:jc w:val="both"/>
              <w:rPr>
                <w:rFonts w:ascii="Arial" w:hAnsi="Arial" w:cs="Arial"/>
                <w:sz w:val="22"/>
                <w:szCs w:val="22"/>
              </w:rPr>
            </w:pPr>
            <w:r w:rsidRPr="00D2607F">
              <w:rPr>
                <w:rFonts w:ascii="Arial" w:hAnsi="Arial" w:cs="Arial"/>
                <w:sz w:val="22"/>
                <w:szCs w:val="22"/>
              </w:rPr>
              <w:t xml:space="preserve">A proven successful track record of large account &amp; project management within </w:t>
            </w:r>
            <w:r w:rsidR="0090119C">
              <w:rPr>
                <w:rFonts w:ascii="Arial" w:hAnsi="Arial" w:cs="Arial"/>
                <w:sz w:val="22"/>
                <w:szCs w:val="22"/>
              </w:rPr>
              <w:t>fundraising</w:t>
            </w:r>
            <w:r w:rsidRPr="00D2607F">
              <w:rPr>
                <w:rFonts w:ascii="Arial" w:hAnsi="Arial" w:cs="Arial"/>
                <w:sz w:val="22"/>
                <w:szCs w:val="22"/>
              </w:rPr>
              <w:t xml:space="preserve"> in the last four years. </w:t>
            </w:r>
          </w:p>
          <w:p w14:paraId="11661F45" w14:textId="01842E54" w:rsidR="00D62406" w:rsidRPr="00D2607F" w:rsidRDefault="00D62406" w:rsidP="00D2607F">
            <w:pPr>
              <w:jc w:val="both"/>
              <w:rPr>
                <w:rFonts w:ascii="Arial" w:hAnsi="Arial" w:cs="Arial"/>
                <w:sz w:val="22"/>
                <w:szCs w:val="22"/>
              </w:rPr>
            </w:pPr>
          </w:p>
        </w:tc>
        <w:tc>
          <w:tcPr>
            <w:tcW w:w="1366" w:type="dxa"/>
          </w:tcPr>
          <w:p w14:paraId="15CA509E" w14:textId="5A30A81B"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5E53084E" w14:textId="77777777" w:rsidTr="00071310">
        <w:tc>
          <w:tcPr>
            <w:tcW w:w="7650" w:type="dxa"/>
          </w:tcPr>
          <w:p w14:paraId="07E70388" w14:textId="59CBAA06" w:rsidR="0096777B" w:rsidRPr="00D2607F" w:rsidRDefault="0096777B" w:rsidP="00D62406">
            <w:pPr>
              <w:jc w:val="both"/>
              <w:rPr>
                <w:rFonts w:ascii="Arial" w:hAnsi="Arial" w:cs="Arial"/>
                <w:sz w:val="22"/>
                <w:szCs w:val="22"/>
              </w:rPr>
            </w:pPr>
            <w:r w:rsidRPr="00D2607F">
              <w:rPr>
                <w:rFonts w:ascii="Arial" w:hAnsi="Arial" w:cs="Arial"/>
                <w:sz w:val="22"/>
                <w:szCs w:val="22"/>
              </w:rPr>
              <w:t xml:space="preserve">A proven track record in planning campaigns to influence </w:t>
            </w:r>
            <w:proofErr w:type="spellStart"/>
            <w:r w:rsidRPr="00D2607F">
              <w:rPr>
                <w:rFonts w:ascii="Arial" w:hAnsi="Arial" w:cs="Arial"/>
                <w:sz w:val="22"/>
                <w:szCs w:val="22"/>
              </w:rPr>
              <w:t>behaviour</w:t>
            </w:r>
            <w:proofErr w:type="spellEnd"/>
            <w:r w:rsidRPr="00D2607F">
              <w:rPr>
                <w:rFonts w:ascii="Arial" w:hAnsi="Arial" w:cs="Arial"/>
                <w:sz w:val="22"/>
                <w:szCs w:val="22"/>
              </w:rPr>
              <w:t>.</w:t>
            </w:r>
          </w:p>
        </w:tc>
        <w:tc>
          <w:tcPr>
            <w:tcW w:w="1366" w:type="dxa"/>
          </w:tcPr>
          <w:p w14:paraId="447F2FA1" w14:textId="17ADEF26"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529AE956" w14:textId="77777777" w:rsidTr="00071310">
        <w:tc>
          <w:tcPr>
            <w:tcW w:w="7650" w:type="dxa"/>
          </w:tcPr>
          <w:p w14:paraId="1BF66DEC" w14:textId="77777777" w:rsidR="0096777B" w:rsidRPr="00D2607F" w:rsidRDefault="0096777B" w:rsidP="00D2607F">
            <w:pPr>
              <w:jc w:val="both"/>
              <w:rPr>
                <w:rFonts w:ascii="Arial" w:hAnsi="Arial" w:cs="Arial"/>
                <w:sz w:val="22"/>
                <w:szCs w:val="22"/>
              </w:rPr>
            </w:pPr>
            <w:r w:rsidRPr="00D2607F">
              <w:rPr>
                <w:rFonts w:ascii="Arial" w:hAnsi="Arial" w:cs="Arial"/>
                <w:sz w:val="22"/>
                <w:szCs w:val="22"/>
              </w:rPr>
              <w:t xml:space="preserve">Proficient use of MS Office, </w:t>
            </w:r>
            <w:proofErr w:type="gramStart"/>
            <w:r w:rsidRPr="00D2607F">
              <w:rPr>
                <w:rFonts w:ascii="Arial" w:hAnsi="Arial" w:cs="Arial"/>
                <w:sz w:val="22"/>
                <w:szCs w:val="22"/>
              </w:rPr>
              <w:t>CRM</w:t>
            </w:r>
            <w:proofErr w:type="gramEnd"/>
            <w:r w:rsidRPr="00D2607F">
              <w:rPr>
                <w:rFonts w:ascii="Arial" w:hAnsi="Arial" w:cs="Arial"/>
                <w:sz w:val="22"/>
                <w:szCs w:val="22"/>
              </w:rPr>
              <w:t xml:space="preserve"> and CMS systems.</w:t>
            </w:r>
          </w:p>
          <w:p w14:paraId="46B27156" w14:textId="77777777" w:rsidR="0096777B" w:rsidRPr="00D2607F" w:rsidRDefault="0096777B" w:rsidP="00D2607F">
            <w:pPr>
              <w:ind w:left="720"/>
              <w:jc w:val="both"/>
              <w:rPr>
                <w:rFonts w:ascii="Arial" w:hAnsi="Arial" w:cs="Arial"/>
                <w:sz w:val="22"/>
                <w:szCs w:val="22"/>
              </w:rPr>
            </w:pPr>
          </w:p>
        </w:tc>
        <w:tc>
          <w:tcPr>
            <w:tcW w:w="1366" w:type="dxa"/>
          </w:tcPr>
          <w:p w14:paraId="46B2C0CA" w14:textId="0031F807"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56EC14F0" w14:textId="77777777" w:rsidTr="00071310">
        <w:tc>
          <w:tcPr>
            <w:tcW w:w="7650" w:type="dxa"/>
          </w:tcPr>
          <w:p w14:paraId="39EC236A" w14:textId="77777777" w:rsidR="0096777B" w:rsidRPr="00D2607F" w:rsidRDefault="0096777B" w:rsidP="00D2607F">
            <w:pPr>
              <w:jc w:val="both"/>
              <w:rPr>
                <w:rFonts w:ascii="Arial" w:hAnsi="Arial" w:cs="Arial"/>
                <w:sz w:val="22"/>
                <w:szCs w:val="22"/>
              </w:rPr>
            </w:pPr>
            <w:r w:rsidRPr="00D2607F">
              <w:rPr>
                <w:rFonts w:ascii="Arial" w:hAnsi="Arial" w:cs="Arial"/>
                <w:sz w:val="22"/>
                <w:szCs w:val="22"/>
              </w:rPr>
              <w:t>A proven track record in working with others to devise and implement plans.</w:t>
            </w:r>
          </w:p>
          <w:p w14:paraId="061ECED5" w14:textId="77777777" w:rsidR="0096777B" w:rsidRPr="00D2607F" w:rsidRDefault="0096777B" w:rsidP="00D2607F">
            <w:pPr>
              <w:pStyle w:val="ListParagraph"/>
              <w:widowControl/>
              <w:jc w:val="both"/>
              <w:rPr>
                <w:sz w:val="22"/>
                <w:szCs w:val="22"/>
              </w:rPr>
            </w:pPr>
          </w:p>
        </w:tc>
        <w:tc>
          <w:tcPr>
            <w:tcW w:w="1366" w:type="dxa"/>
          </w:tcPr>
          <w:p w14:paraId="66F16CE9" w14:textId="1804D3E7"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5E4997FF" w14:textId="77777777" w:rsidTr="00071310">
        <w:tc>
          <w:tcPr>
            <w:tcW w:w="7650" w:type="dxa"/>
          </w:tcPr>
          <w:p w14:paraId="4858FBF6" w14:textId="536D528D" w:rsidR="0096777B" w:rsidRPr="00D2607F" w:rsidRDefault="0096777B" w:rsidP="00D2607F">
            <w:pPr>
              <w:jc w:val="both"/>
              <w:rPr>
                <w:rFonts w:ascii="Arial" w:hAnsi="Arial" w:cs="Arial"/>
                <w:sz w:val="22"/>
                <w:szCs w:val="22"/>
              </w:rPr>
            </w:pPr>
            <w:r w:rsidRPr="00D2607F">
              <w:rPr>
                <w:rFonts w:ascii="Arial" w:hAnsi="Arial" w:cs="Arial"/>
                <w:sz w:val="22"/>
                <w:szCs w:val="22"/>
              </w:rPr>
              <w:t xml:space="preserve">Demonstrate an awareness of the legislation and regulatory standards as they apply to </w:t>
            </w:r>
            <w:r w:rsidR="0090119C">
              <w:rPr>
                <w:rFonts w:ascii="Arial" w:hAnsi="Arial" w:cs="Arial"/>
                <w:sz w:val="22"/>
                <w:szCs w:val="22"/>
              </w:rPr>
              <w:t>fundraising.</w:t>
            </w:r>
            <w:r w:rsidRPr="00D2607F">
              <w:rPr>
                <w:rFonts w:ascii="Arial" w:hAnsi="Arial" w:cs="Arial"/>
                <w:sz w:val="22"/>
                <w:szCs w:val="22"/>
              </w:rPr>
              <w:t xml:space="preserve"> </w:t>
            </w:r>
          </w:p>
          <w:p w14:paraId="598D0DD9" w14:textId="77777777" w:rsidR="0096777B" w:rsidRPr="00D2607F" w:rsidRDefault="0096777B" w:rsidP="00D2607F">
            <w:pPr>
              <w:jc w:val="both"/>
              <w:rPr>
                <w:rFonts w:ascii="Arial" w:hAnsi="Arial" w:cs="Arial"/>
                <w:sz w:val="22"/>
                <w:szCs w:val="22"/>
              </w:rPr>
            </w:pPr>
          </w:p>
        </w:tc>
        <w:tc>
          <w:tcPr>
            <w:tcW w:w="1366" w:type="dxa"/>
          </w:tcPr>
          <w:p w14:paraId="13592769" w14:textId="5702390A"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1DF2A8DD" w14:textId="77777777" w:rsidTr="00071310">
        <w:tc>
          <w:tcPr>
            <w:tcW w:w="7650" w:type="dxa"/>
          </w:tcPr>
          <w:p w14:paraId="0144F0EB" w14:textId="77777777" w:rsidR="0096777B" w:rsidRPr="00D2607F" w:rsidRDefault="0096777B" w:rsidP="00D2607F">
            <w:pPr>
              <w:jc w:val="both"/>
              <w:rPr>
                <w:rFonts w:ascii="Arial" w:hAnsi="Arial" w:cs="Arial"/>
                <w:sz w:val="22"/>
                <w:szCs w:val="22"/>
              </w:rPr>
            </w:pPr>
            <w:r w:rsidRPr="00D2607F">
              <w:rPr>
                <w:rFonts w:ascii="Arial" w:hAnsi="Arial" w:cs="Arial"/>
                <w:sz w:val="22"/>
                <w:szCs w:val="22"/>
              </w:rPr>
              <w:t>Highly developed negotiation and stewardship skills with a proven track record in nurturing relationships for the long term, raising interest and converting cold contacts into warm leads.</w:t>
            </w:r>
          </w:p>
          <w:p w14:paraId="480FF069" w14:textId="77777777" w:rsidR="0096777B" w:rsidRPr="00D2607F" w:rsidRDefault="0096777B" w:rsidP="00D2607F">
            <w:pPr>
              <w:jc w:val="both"/>
              <w:rPr>
                <w:rFonts w:ascii="Arial" w:hAnsi="Arial" w:cs="Arial"/>
                <w:sz w:val="22"/>
                <w:szCs w:val="22"/>
              </w:rPr>
            </w:pPr>
          </w:p>
        </w:tc>
        <w:tc>
          <w:tcPr>
            <w:tcW w:w="1366" w:type="dxa"/>
          </w:tcPr>
          <w:p w14:paraId="2686D6FF" w14:textId="0B5308A2"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3301E1AD" w14:textId="77777777" w:rsidTr="00071310">
        <w:tc>
          <w:tcPr>
            <w:tcW w:w="7650" w:type="dxa"/>
          </w:tcPr>
          <w:p w14:paraId="6A3B7500" w14:textId="77777777" w:rsidR="0096777B" w:rsidRPr="00D2607F" w:rsidRDefault="0096777B" w:rsidP="00D2607F">
            <w:pPr>
              <w:jc w:val="both"/>
              <w:rPr>
                <w:rFonts w:ascii="Arial" w:hAnsi="Arial" w:cs="Arial"/>
                <w:sz w:val="22"/>
                <w:szCs w:val="22"/>
              </w:rPr>
            </w:pPr>
            <w:r w:rsidRPr="00D2607F">
              <w:rPr>
                <w:rFonts w:ascii="Arial" w:hAnsi="Arial" w:cs="Arial"/>
                <w:sz w:val="22"/>
                <w:szCs w:val="22"/>
              </w:rPr>
              <w:t>Demonstrable success in project management.</w:t>
            </w:r>
          </w:p>
          <w:p w14:paraId="647A68F5" w14:textId="77777777" w:rsidR="0096777B" w:rsidRPr="00D2607F" w:rsidRDefault="0096777B" w:rsidP="00D2607F">
            <w:pPr>
              <w:jc w:val="both"/>
              <w:rPr>
                <w:rFonts w:ascii="Arial" w:hAnsi="Arial" w:cs="Arial"/>
                <w:sz w:val="22"/>
                <w:szCs w:val="22"/>
              </w:rPr>
            </w:pPr>
          </w:p>
        </w:tc>
        <w:tc>
          <w:tcPr>
            <w:tcW w:w="1366" w:type="dxa"/>
          </w:tcPr>
          <w:p w14:paraId="47195C97" w14:textId="0B7ED3B8"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5A3EFCE3" w14:textId="77777777" w:rsidTr="00071310">
        <w:tc>
          <w:tcPr>
            <w:tcW w:w="7650" w:type="dxa"/>
          </w:tcPr>
          <w:p w14:paraId="38A2F0E7" w14:textId="3D7876D1" w:rsidR="0096777B" w:rsidRPr="00D2607F" w:rsidRDefault="0096777B" w:rsidP="00D2607F">
            <w:pPr>
              <w:jc w:val="both"/>
              <w:rPr>
                <w:rFonts w:ascii="Arial" w:hAnsi="Arial" w:cs="Arial"/>
                <w:sz w:val="22"/>
                <w:szCs w:val="22"/>
              </w:rPr>
            </w:pPr>
            <w:r w:rsidRPr="00D2607F">
              <w:rPr>
                <w:rFonts w:ascii="Arial" w:hAnsi="Arial" w:cs="Arial"/>
                <w:sz w:val="22"/>
                <w:szCs w:val="22"/>
              </w:rPr>
              <w:t>Demonstrate effective approaches to problem solving and decision making</w:t>
            </w:r>
          </w:p>
        </w:tc>
        <w:tc>
          <w:tcPr>
            <w:tcW w:w="1366" w:type="dxa"/>
          </w:tcPr>
          <w:p w14:paraId="5E00A822" w14:textId="1B8CFB69"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7F7F7DD9" w14:textId="77777777" w:rsidTr="00071310">
        <w:tc>
          <w:tcPr>
            <w:tcW w:w="7650" w:type="dxa"/>
          </w:tcPr>
          <w:p w14:paraId="2C9ACFA1" w14:textId="77777777" w:rsidR="0096777B" w:rsidRDefault="0096777B" w:rsidP="00D2607F">
            <w:pPr>
              <w:jc w:val="both"/>
              <w:rPr>
                <w:rFonts w:ascii="Arial" w:hAnsi="Arial" w:cs="Arial"/>
                <w:sz w:val="22"/>
                <w:szCs w:val="22"/>
              </w:rPr>
            </w:pPr>
            <w:r w:rsidRPr="00D2607F">
              <w:rPr>
                <w:rFonts w:ascii="Arial" w:hAnsi="Arial" w:cs="Arial"/>
                <w:sz w:val="22"/>
                <w:szCs w:val="22"/>
              </w:rPr>
              <w:t xml:space="preserve">Highly developed communications and presentation skills with experience of a wide variety of people and </w:t>
            </w:r>
            <w:proofErr w:type="spellStart"/>
            <w:r w:rsidRPr="00D2607F">
              <w:rPr>
                <w:rFonts w:ascii="Arial" w:hAnsi="Arial" w:cs="Arial"/>
                <w:sz w:val="22"/>
                <w:szCs w:val="22"/>
              </w:rPr>
              <w:t>organisations</w:t>
            </w:r>
            <w:proofErr w:type="spellEnd"/>
            <w:r w:rsidRPr="00D2607F">
              <w:rPr>
                <w:rFonts w:ascii="Arial" w:hAnsi="Arial" w:cs="Arial"/>
                <w:sz w:val="22"/>
                <w:szCs w:val="22"/>
              </w:rPr>
              <w:t>.</w:t>
            </w:r>
          </w:p>
          <w:p w14:paraId="48F27E95" w14:textId="75467F9E" w:rsidR="00D62406" w:rsidRPr="00D2607F" w:rsidRDefault="00D62406" w:rsidP="00D2607F">
            <w:pPr>
              <w:jc w:val="both"/>
              <w:rPr>
                <w:rFonts w:ascii="Arial" w:hAnsi="Arial" w:cs="Arial"/>
                <w:sz w:val="22"/>
                <w:szCs w:val="22"/>
              </w:rPr>
            </w:pPr>
          </w:p>
        </w:tc>
        <w:tc>
          <w:tcPr>
            <w:tcW w:w="1366" w:type="dxa"/>
          </w:tcPr>
          <w:p w14:paraId="19EEF6D1" w14:textId="0A959C27"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Essential</w:t>
            </w:r>
          </w:p>
        </w:tc>
      </w:tr>
      <w:tr w:rsidR="0096777B" w:rsidRPr="00D2607F" w14:paraId="6A400233" w14:textId="77777777" w:rsidTr="00071310">
        <w:tc>
          <w:tcPr>
            <w:tcW w:w="7650" w:type="dxa"/>
          </w:tcPr>
          <w:p w14:paraId="0B987976" w14:textId="33CED5F8" w:rsidR="0096777B" w:rsidRPr="00D2607F" w:rsidRDefault="0096777B" w:rsidP="00D2607F">
            <w:pPr>
              <w:spacing w:after="200" w:line="276" w:lineRule="auto"/>
              <w:rPr>
                <w:rFonts w:ascii="Arial" w:hAnsi="Arial" w:cs="Arial"/>
                <w:sz w:val="22"/>
                <w:szCs w:val="22"/>
              </w:rPr>
            </w:pPr>
            <w:r w:rsidRPr="00D2607F">
              <w:rPr>
                <w:rFonts w:ascii="Arial" w:hAnsi="Arial" w:cs="Arial"/>
                <w:sz w:val="22"/>
                <w:szCs w:val="22"/>
              </w:rPr>
              <w:t>Experience within the charity sector.</w:t>
            </w:r>
          </w:p>
        </w:tc>
        <w:tc>
          <w:tcPr>
            <w:tcW w:w="1366" w:type="dxa"/>
          </w:tcPr>
          <w:p w14:paraId="7378541E" w14:textId="6CE26E50"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Desirable</w:t>
            </w:r>
          </w:p>
        </w:tc>
      </w:tr>
      <w:tr w:rsidR="0096777B" w:rsidRPr="00D2607F" w14:paraId="753F4340" w14:textId="77777777" w:rsidTr="00071310">
        <w:tc>
          <w:tcPr>
            <w:tcW w:w="7650" w:type="dxa"/>
          </w:tcPr>
          <w:p w14:paraId="5E95CD0D" w14:textId="26CE2468" w:rsidR="0096777B" w:rsidRPr="00D2607F" w:rsidRDefault="0096777B" w:rsidP="00D2607F">
            <w:pPr>
              <w:spacing w:after="200" w:line="276" w:lineRule="auto"/>
              <w:rPr>
                <w:rFonts w:ascii="Arial" w:hAnsi="Arial" w:cs="Arial"/>
                <w:sz w:val="22"/>
                <w:szCs w:val="22"/>
              </w:rPr>
            </w:pPr>
            <w:r w:rsidRPr="00D2607F">
              <w:rPr>
                <w:rFonts w:ascii="Arial" w:hAnsi="Arial" w:cs="Arial"/>
                <w:sz w:val="22"/>
                <w:szCs w:val="22"/>
              </w:rPr>
              <w:t>Experience of Canva/Photoshop</w:t>
            </w:r>
          </w:p>
        </w:tc>
        <w:tc>
          <w:tcPr>
            <w:tcW w:w="1366" w:type="dxa"/>
          </w:tcPr>
          <w:p w14:paraId="33E86389" w14:textId="02C87BD4"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Desirable</w:t>
            </w:r>
          </w:p>
        </w:tc>
      </w:tr>
      <w:tr w:rsidR="0096777B" w:rsidRPr="00D2607F" w14:paraId="704B7C0B" w14:textId="77777777" w:rsidTr="00071310">
        <w:tc>
          <w:tcPr>
            <w:tcW w:w="7650" w:type="dxa"/>
          </w:tcPr>
          <w:p w14:paraId="68C7D796" w14:textId="04E9AB24" w:rsidR="0096777B" w:rsidRPr="00D2607F" w:rsidRDefault="0096777B" w:rsidP="00D2607F">
            <w:pPr>
              <w:spacing w:after="200" w:line="276" w:lineRule="auto"/>
              <w:rPr>
                <w:rFonts w:ascii="Arial" w:hAnsi="Arial" w:cs="Arial"/>
                <w:sz w:val="22"/>
                <w:szCs w:val="22"/>
              </w:rPr>
            </w:pPr>
            <w:r w:rsidRPr="00D2607F">
              <w:rPr>
                <w:rFonts w:ascii="Arial" w:hAnsi="Arial" w:cs="Arial"/>
                <w:sz w:val="22"/>
                <w:szCs w:val="22"/>
              </w:rPr>
              <w:t xml:space="preserve">Experience of Facebook advertising / Google </w:t>
            </w:r>
            <w:proofErr w:type="spellStart"/>
            <w:r w:rsidRPr="00D2607F">
              <w:rPr>
                <w:rFonts w:ascii="Arial" w:hAnsi="Arial" w:cs="Arial"/>
                <w:sz w:val="22"/>
                <w:szCs w:val="22"/>
              </w:rPr>
              <w:t>adwords</w:t>
            </w:r>
            <w:proofErr w:type="spellEnd"/>
            <w:r w:rsidRPr="00D2607F">
              <w:rPr>
                <w:rFonts w:ascii="Arial" w:hAnsi="Arial" w:cs="Arial"/>
                <w:sz w:val="22"/>
                <w:szCs w:val="22"/>
              </w:rPr>
              <w:t xml:space="preserve"> etc.</w:t>
            </w:r>
          </w:p>
        </w:tc>
        <w:tc>
          <w:tcPr>
            <w:tcW w:w="1366" w:type="dxa"/>
          </w:tcPr>
          <w:p w14:paraId="55A6850F" w14:textId="45871131" w:rsidR="0096777B" w:rsidRPr="00D2607F" w:rsidRDefault="0096777B" w:rsidP="00DC66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D2607F">
              <w:rPr>
                <w:rFonts w:cs="Arial"/>
                <w:sz w:val="22"/>
                <w:szCs w:val="22"/>
                <w:lang w:val="en-US"/>
              </w:rPr>
              <w:t>Desirable</w:t>
            </w:r>
          </w:p>
        </w:tc>
      </w:tr>
    </w:tbl>
    <w:p w14:paraId="5EDA23AE" w14:textId="77777777" w:rsidR="007C1020" w:rsidRDefault="007C1020" w:rsidP="00DC66FB">
      <w:pPr>
        <w:pStyle w:val="Body"/>
        <w:spacing w:after="200"/>
        <w:jc w:val="both"/>
        <w:rPr>
          <w:rFonts w:cs="Arial"/>
          <w:sz w:val="22"/>
          <w:szCs w:val="22"/>
          <w:lang w:val="en-US"/>
        </w:rPr>
      </w:pPr>
    </w:p>
    <w:tbl>
      <w:tblPr>
        <w:tblStyle w:val="TableGrid"/>
        <w:tblW w:w="0" w:type="auto"/>
        <w:tblLook w:val="04A0" w:firstRow="1" w:lastRow="0" w:firstColumn="1" w:lastColumn="0" w:noHBand="0" w:noVBand="1"/>
      </w:tblPr>
      <w:tblGrid>
        <w:gridCol w:w="7650"/>
        <w:gridCol w:w="1366"/>
      </w:tblGrid>
      <w:tr w:rsidR="007C1020" w:rsidRPr="00071310" w14:paraId="7570D2F0" w14:textId="77777777" w:rsidTr="00BA2D32">
        <w:tc>
          <w:tcPr>
            <w:tcW w:w="7650" w:type="dxa"/>
          </w:tcPr>
          <w:p w14:paraId="55845F3D" w14:textId="77777777" w:rsidR="007C1020" w:rsidRPr="00071310" w:rsidRDefault="007C1020" w:rsidP="00BA2D32">
            <w:pPr>
              <w:pStyle w:val="Body"/>
              <w:widowControl/>
              <w:jc w:val="both"/>
              <w:rPr>
                <w:rFonts w:cs="Arial"/>
                <w:b/>
                <w:bCs/>
                <w:sz w:val="22"/>
                <w:szCs w:val="22"/>
                <w:lang w:val="en-US"/>
              </w:rPr>
            </w:pPr>
            <w:r>
              <w:rPr>
                <w:rFonts w:cs="Arial"/>
                <w:b/>
                <w:bCs/>
                <w:sz w:val="22"/>
                <w:szCs w:val="22"/>
                <w:lang w:val="en-US"/>
              </w:rPr>
              <w:t>COMPETENCIES</w:t>
            </w:r>
          </w:p>
        </w:tc>
        <w:tc>
          <w:tcPr>
            <w:tcW w:w="1366" w:type="dxa"/>
          </w:tcPr>
          <w:p w14:paraId="52467E87" w14:textId="77777777" w:rsidR="007C1020" w:rsidRPr="00071310" w:rsidRDefault="007C1020" w:rsidP="00BA2D3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b/>
                <w:bCs/>
                <w:sz w:val="22"/>
                <w:szCs w:val="22"/>
                <w:lang w:val="en-US"/>
              </w:rPr>
            </w:pPr>
          </w:p>
        </w:tc>
      </w:tr>
      <w:tr w:rsidR="007C1020" w:rsidRPr="00C1462E" w14:paraId="282EC23E" w14:textId="77777777" w:rsidTr="00BA2D32">
        <w:tc>
          <w:tcPr>
            <w:tcW w:w="7650" w:type="dxa"/>
          </w:tcPr>
          <w:p w14:paraId="04592F7C" w14:textId="77777777" w:rsidR="007C1020" w:rsidRPr="00965F37" w:rsidRDefault="007C1020" w:rsidP="00BA2D32">
            <w:pPr>
              <w:jc w:val="both"/>
              <w:rPr>
                <w:rFonts w:ascii="Arial" w:hAnsi="Arial" w:cs="Arial"/>
                <w:sz w:val="22"/>
                <w:szCs w:val="22"/>
              </w:rPr>
            </w:pPr>
            <w:r w:rsidRPr="00965F37">
              <w:rPr>
                <w:rFonts w:ascii="Arial" w:hAnsi="Arial" w:cs="Arial"/>
                <w:sz w:val="22"/>
                <w:szCs w:val="22"/>
              </w:rPr>
              <w:t xml:space="preserve">Supporter-driven: can develop highly productive working relationships with </w:t>
            </w:r>
            <w:proofErr w:type="gramStart"/>
            <w:r w:rsidRPr="00965F37">
              <w:rPr>
                <w:rFonts w:ascii="Arial" w:hAnsi="Arial" w:cs="Arial"/>
                <w:sz w:val="22"/>
                <w:szCs w:val="22"/>
              </w:rPr>
              <w:t>supporters</w:t>
            </w:r>
            <w:proofErr w:type="gramEnd"/>
            <w:r w:rsidRPr="00965F37">
              <w:rPr>
                <w:rFonts w:ascii="Arial" w:hAnsi="Arial" w:cs="Arial"/>
                <w:sz w:val="22"/>
                <w:szCs w:val="22"/>
              </w:rPr>
              <w:t xml:space="preserve"> </w:t>
            </w:r>
          </w:p>
          <w:p w14:paraId="6C7F69E8" w14:textId="77777777" w:rsidR="007C1020" w:rsidRPr="00965F37" w:rsidRDefault="007C1020" w:rsidP="00BA2D32">
            <w:pPr>
              <w:pStyle w:val="Body"/>
              <w:widowControl/>
              <w:jc w:val="both"/>
              <w:rPr>
                <w:rFonts w:cs="Arial"/>
                <w:sz w:val="22"/>
                <w:szCs w:val="22"/>
                <w:lang w:val="en-US"/>
              </w:rPr>
            </w:pPr>
          </w:p>
        </w:tc>
        <w:tc>
          <w:tcPr>
            <w:tcW w:w="1366" w:type="dxa"/>
          </w:tcPr>
          <w:p w14:paraId="6F0EDC85" w14:textId="77777777" w:rsidR="007C1020" w:rsidRPr="00965F37" w:rsidRDefault="007C1020" w:rsidP="00BA2D3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 xml:space="preserve">Essential </w:t>
            </w:r>
          </w:p>
        </w:tc>
      </w:tr>
      <w:tr w:rsidR="007C1020" w:rsidRPr="00C1462E" w14:paraId="735BF4ED" w14:textId="77777777" w:rsidTr="00BA2D32">
        <w:tc>
          <w:tcPr>
            <w:tcW w:w="7650" w:type="dxa"/>
          </w:tcPr>
          <w:p w14:paraId="24DE9BF7" w14:textId="77777777" w:rsidR="007C1020" w:rsidRPr="00965F37" w:rsidRDefault="007C1020" w:rsidP="00BA2D32">
            <w:pPr>
              <w:jc w:val="both"/>
              <w:rPr>
                <w:rFonts w:ascii="Arial" w:hAnsi="Arial" w:cs="Arial"/>
                <w:sz w:val="22"/>
                <w:szCs w:val="22"/>
              </w:rPr>
            </w:pPr>
            <w:r w:rsidRPr="00965F37">
              <w:rPr>
                <w:rFonts w:ascii="Arial" w:hAnsi="Arial" w:cs="Arial"/>
                <w:sz w:val="22"/>
                <w:szCs w:val="22"/>
              </w:rPr>
              <w:t>Result</w:t>
            </w:r>
            <w:r>
              <w:rPr>
                <w:rFonts w:ascii="Arial" w:hAnsi="Arial" w:cs="Arial"/>
                <w:sz w:val="22"/>
                <w:szCs w:val="22"/>
              </w:rPr>
              <w:t>-driven</w:t>
            </w:r>
            <w:r w:rsidRPr="00965F37">
              <w:rPr>
                <w:rFonts w:ascii="Arial" w:hAnsi="Arial" w:cs="Arial"/>
                <w:sz w:val="22"/>
                <w:szCs w:val="22"/>
              </w:rPr>
              <w:t xml:space="preserve">: with a focus on raising awareness and engagement at agreed and acceptable return on </w:t>
            </w:r>
            <w:proofErr w:type="gramStart"/>
            <w:r w:rsidRPr="00965F37">
              <w:rPr>
                <w:rFonts w:ascii="Arial" w:hAnsi="Arial" w:cs="Arial"/>
                <w:sz w:val="22"/>
                <w:szCs w:val="22"/>
              </w:rPr>
              <w:t>investment</w:t>
            </w:r>
            <w:proofErr w:type="gramEnd"/>
            <w:r w:rsidRPr="00965F37">
              <w:rPr>
                <w:rFonts w:ascii="Arial" w:hAnsi="Arial" w:cs="Arial"/>
                <w:sz w:val="22"/>
                <w:szCs w:val="22"/>
              </w:rPr>
              <w:t xml:space="preserve">  </w:t>
            </w:r>
          </w:p>
          <w:p w14:paraId="0B122B99" w14:textId="77777777" w:rsidR="007C1020" w:rsidRPr="00965F37" w:rsidRDefault="007C1020" w:rsidP="00BA2D32">
            <w:pPr>
              <w:jc w:val="both"/>
              <w:rPr>
                <w:rFonts w:ascii="Arial" w:hAnsi="Arial" w:cs="Arial"/>
                <w:sz w:val="22"/>
                <w:szCs w:val="22"/>
              </w:rPr>
            </w:pPr>
          </w:p>
        </w:tc>
        <w:tc>
          <w:tcPr>
            <w:tcW w:w="1366" w:type="dxa"/>
          </w:tcPr>
          <w:p w14:paraId="531F5064" w14:textId="77777777" w:rsidR="007C1020" w:rsidRPr="00965F37" w:rsidRDefault="007C1020" w:rsidP="00BA2D3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Essential</w:t>
            </w:r>
          </w:p>
        </w:tc>
      </w:tr>
      <w:tr w:rsidR="007C1020" w:rsidRPr="00C1462E" w14:paraId="32E2AA63" w14:textId="77777777" w:rsidTr="00BA2D32">
        <w:tc>
          <w:tcPr>
            <w:tcW w:w="7650" w:type="dxa"/>
          </w:tcPr>
          <w:p w14:paraId="29D017D1" w14:textId="77777777" w:rsidR="007C1020" w:rsidRPr="00965F37" w:rsidRDefault="007C1020" w:rsidP="00BA2D32">
            <w:pPr>
              <w:jc w:val="both"/>
              <w:rPr>
                <w:rFonts w:ascii="Arial" w:hAnsi="Arial" w:cs="Arial"/>
                <w:sz w:val="22"/>
                <w:szCs w:val="22"/>
              </w:rPr>
            </w:pPr>
            <w:r w:rsidRPr="00965F37">
              <w:rPr>
                <w:rFonts w:ascii="Arial" w:hAnsi="Arial" w:cs="Arial"/>
                <w:sz w:val="22"/>
                <w:szCs w:val="22"/>
              </w:rPr>
              <w:t xml:space="preserve">Resilience: does not give up easily and is focused on the agreed outcome </w:t>
            </w:r>
          </w:p>
          <w:p w14:paraId="2F2E802C" w14:textId="77777777" w:rsidR="007C1020" w:rsidRPr="00965F37" w:rsidRDefault="007C1020" w:rsidP="00BA2D32">
            <w:pPr>
              <w:jc w:val="both"/>
              <w:rPr>
                <w:rFonts w:ascii="Arial" w:hAnsi="Arial" w:cs="Arial"/>
                <w:sz w:val="22"/>
                <w:szCs w:val="22"/>
              </w:rPr>
            </w:pPr>
          </w:p>
        </w:tc>
        <w:tc>
          <w:tcPr>
            <w:tcW w:w="1366" w:type="dxa"/>
          </w:tcPr>
          <w:p w14:paraId="25F7EA42" w14:textId="77777777" w:rsidR="007C1020" w:rsidRPr="00965F37" w:rsidRDefault="007C1020" w:rsidP="00BA2D3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Essential</w:t>
            </w:r>
          </w:p>
        </w:tc>
      </w:tr>
      <w:tr w:rsidR="007C1020" w:rsidRPr="00C1462E" w14:paraId="798F63CA" w14:textId="77777777" w:rsidTr="00BA2D32">
        <w:tc>
          <w:tcPr>
            <w:tcW w:w="7650" w:type="dxa"/>
          </w:tcPr>
          <w:p w14:paraId="3CAF6B96" w14:textId="77777777" w:rsidR="007C1020" w:rsidRDefault="007C1020" w:rsidP="00BA2D32">
            <w:pPr>
              <w:jc w:val="both"/>
              <w:rPr>
                <w:rFonts w:ascii="Arial" w:hAnsi="Arial" w:cs="Arial"/>
                <w:sz w:val="22"/>
                <w:szCs w:val="22"/>
              </w:rPr>
            </w:pPr>
            <w:r w:rsidRPr="00965F37">
              <w:rPr>
                <w:rFonts w:ascii="Arial" w:hAnsi="Arial" w:cs="Arial"/>
                <w:sz w:val="22"/>
                <w:szCs w:val="22"/>
              </w:rPr>
              <w:lastRenderedPageBreak/>
              <w:t xml:space="preserve">Initiative and creativity:  </w:t>
            </w:r>
            <w:proofErr w:type="gramStart"/>
            <w:r w:rsidRPr="00965F37">
              <w:rPr>
                <w:rFonts w:ascii="Arial" w:hAnsi="Arial" w:cs="Arial"/>
                <w:sz w:val="22"/>
                <w:szCs w:val="22"/>
              </w:rPr>
              <w:t>is</w:t>
            </w:r>
            <w:proofErr w:type="gramEnd"/>
            <w:r w:rsidRPr="00965F37">
              <w:rPr>
                <w:rFonts w:ascii="Arial" w:hAnsi="Arial" w:cs="Arial"/>
                <w:sz w:val="22"/>
                <w:szCs w:val="22"/>
              </w:rPr>
              <w:t xml:space="preserve"> able to spot and grasp opportunities and is capable of coming up with creative ways to differentiate The Children’s Cancer Unit Charity’s position in the crowded charity market place</w:t>
            </w:r>
          </w:p>
          <w:p w14:paraId="30BF283E" w14:textId="77777777" w:rsidR="007C1020" w:rsidRPr="00965F37" w:rsidRDefault="007C1020" w:rsidP="00BA2D32">
            <w:pPr>
              <w:jc w:val="both"/>
              <w:rPr>
                <w:rFonts w:ascii="Arial" w:hAnsi="Arial" w:cs="Arial"/>
                <w:sz w:val="22"/>
                <w:szCs w:val="22"/>
              </w:rPr>
            </w:pPr>
          </w:p>
        </w:tc>
        <w:tc>
          <w:tcPr>
            <w:tcW w:w="1366" w:type="dxa"/>
          </w:tcPr>
          <w:p w14:paraId="3077A8B1" w14:textId="77777777" w:rsidR="007C1020" w:rsidRPr="00965F37" w:rsidRDefault="007C1020" w:rsidP="00BA2D3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Essential</w:t>
            </w:r>
          </w:p>
        </w:tc>
      </w:tr>
      <w:tr w:rsidR="007C1020" w:rsidRPr="00C1462E" w14:paraId="075E04B1" w14:textId="77777777" w:rsidTr="00BA2D32">
        <w:tc>
          <w:tcPr>
            <w:tcW w:w="7650" w:type="dxa"/>
          </w:tcPr>
          <w:p w14:paraId="0CF44641" w14:textId="77777777" w:rsidR="007C1020" w:rsidRDefault="007C1020" w:rsidP="00BA2D32">
            <w:pPr>
              <w:jc w:val="both"/>
              <w:rPr>
                <w:rFonts w:ascii="Arial" w:hAnsi="Arial" w:cs="Arial"/>
                <w:sz w:val="22"/>
                <w:szCs w:val="22"/>
              </w:rPr>
            </w:pPr>
            <w:r w:rsidRPr="00965F37">
              <w:rPr>
                <w:rFonts w:ascii="Arial" w:hAnsi="Arial" w:cs="Arial"/>
                <w:sz w:val="22"/>
                <w:szCs w:val="22"/>
              </w:rPr>
              <w:t xml:space="preserve">Efficiency and effectiveness: manage and </w:t>
            </w:r>
            <w:proofErr w:type="spellStart"/>
            <w:r w:rsidRPr="00965F37">
              <w:rPr>
                <w:rFonts w:ascii="Arial" w:hAnsi="Arial" w:cs="Arial"/>
                <w:sz w:val="22"/>
                <w:szCs w:val="22"/>
              </w:rPr>
              <w:t>prioritise</w:t>
            </w:r>
            <w:proofErr w:type="spellEnd"/>
            <w:r w:rsidRPr="00965F37">
              <w:rPr>
                <w:rFonts w:ascii="Arial" w:hAnsi="Arial" w:cs="Arial"/>
                <w:sz w:val="22"/>
                <w:szCs w:val="22"/>
              </w:rPr>
              <w:t xml:space="preserve"> complex pieces of work, operate under pressure to deliver good results when faced with </w:t>
            </w:r>
            <w:proofErr w:type="gramStart"/>
            <w:r w:rsidRPr="00965F37">
              <w:rPr>
                <w:rFonts w:ascii="Arial" w:hAnsi="Arial" w:cs="Arial"/>
                <w:sz w:val="22"/>
                <w:szCs w:val="22"/>
              </w:rPr>
              <w:t>challenges</w:t>
            </w:r>
            <w:proofErr w:type="gramEnd"/>
          </w:p>
          <w:p w14:paraId="1237E77C" w14:textId="77777777" w:rsidR="007C1020" w:rsidRPr="00965F37" w:rsidRDefault="007C1020" w:rsidP="00BA2D32">
            <w:pPr>
              <w:jc w:val="both"/>
              <w:rPr>
                <w:rFonts w:ascii="Arial" w:hAnsi="Arial" w:cs="Arial"/>
                <w:sz w:val="22"/>
                <w:szCs w:val="22"/>
              </w:rPr>
            </w:pPr>
          </w:p>
        </w:tc>
        <w:tc>
          <w:tcPr>
            <w:tcW w:w="1366" w:type="dxa"/>
          </w:tcPr>
          <w:p w14:paraId="05B8388C" w14:textId="77777777" w:rsidR="007C1020" w:rsidRPr="00965F37" w:rsidRDefault="007C1020" w:rsidP="00BA2D3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Essential</w:t>
            </w:r>
          </w:p>
        </w:tc>
      </w:tr>
      <w:tr w:rsidR="007C1020" w:rsidRPr="00C1462E" w14:paraId="6C9192F0" w14:textId="77777777" w:rsidTr="00BA2D32">
        <w:tc>
          <w:tcPr>
            <w:tcW w:w="7650" w:type="dxa"/>
          </w:tcPr>
          <w:p w14:paraId="3CE6A5C2" w14:textId="77777777" w:rsidR="007C1020" w:rsidRDefault="007C1020" w:rsidP="00BA2D32">
            <w:pPr>
              <w:jc w:val="both"/>
              <w:rPr>
                <w:rFonts w:ascii="Arial" w:hAnsi="Arial" w:cs="Arial"/>
                <w:sz w:val="22"/>
                <w:szCs w:val="22"/>
              </w:rPr>
            </w:pPr>
            <w:r w:rsidRPr="00965F37">
              <w:rPr>
                <w:rFonts w:ascii="Arial" w:hAnsi="Arial" w:cs="Arial"/>
                <w:sz w:val="22"/>
                <w:szCs w:val="22"/>
              </w:rPr>
              <w:t xml:space="preserve">Communication and influence: can present complex ideas (orally and in writing) in a compelling way and produce excellent written </w:t>
            </w:r>
            <w:proofErr w:type="gramStart"/>
            <w:r w:rsidRPr="00965F37">
              <w:rPr>
                <w:rFonts w:ascii="Arial" w:hAnsi="Arial" w:cs="Arial"/>
                <w:sz w:val="22"/>
                <w:szCs w:val="22"/>
              </w:rPr>
              <w:t>materials</w:t>
            </w:r>
            <w:proofErr w:type="gramEnd"/>
          </w:p>
          <w:p w14:paraId="7771EACD" w14:textId="77777777" w:rsidR="007C1020" w:rsidRPr="00965F37" w:rsidRDefault="007C1020" w:rsidP="00BA2D32">
            <w:pPr>
              <w:jc w:val="both"/>
              <w:rPr>
                <w:rFonts w:ascii="Arial" w:hAnsi="Arial" w:cs="Arial"/>
                <w:sz w:val="22"/>
                <w:szCs w:val="22"/>
              </w:rPr>
            </w:pPr>
          </w:p>
        </w:tc>
        <w:tc>
          <w:tcPr>
            <w:tcW w:w="1366" w:type="dxa"/>
          </w:tcPr>
          <w:p w14:paraId="6849A6D1" w14:textId="77777777" w:rsidR="007C1020" w:rsidRPr="00965F37" w:rsidRDefault="007C1020" w:rsidP="00BA2D3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Essential</w:t>
            </w:r>
          </w:p>
        </w:tc>
      </w:tr>
      <w:tr w:rsidR="007C1020" w:rsidRPr="00C1462E" w14:paraId="553E137A" w14:textId="77777777" w:rsidTr="00BA2D32">
        <w:tc>
          <w:tcPr>
            <w:tcW w:w="7650" w:type="dxa"/>
          </w:tcPr>
          <w:p w14:paraId="27BEFA6C" w14:textId="77777777" w:rsidR="007C1020" w:rsidRDefault="007C1020" w:rsidP="00BA2D32">
            <w:pPr>
              <w:jc w:val="both"/>
              <w:rPr>
                <w:rFonts w:ascii="Arial" w:hAnsi="Arial" w:cs="Arial"/>
                <w:sz w:val="22"/>
                <w:szCs w:val="22"/>
              </w:rPr>
            </w:pPr>
            <w:r w:rsidRPr="00965F37">
              <w:rPr>
                <w:rFonts w:ascii="Arial" w:hAnsi="Arial" w:cs="Arial"/>
                <w:sz w:val="22"/>
                <w:szCs w:val="22"/>
              </w:rPr>
              <w:t xml:space="preserve">Drive: committed to producing the very best outputs with an ability to persist in pursuing goals despite obstacles </w:t>
            </w:r>
          </w:p>
          <w:p w14:paraId="6499D72D" w14:textId="77777777" w:rsidR="007C1020" w:rsidRPr="00965F37" w:rsidRDefault="007C1020" w:rsidP="00BA2D32">
            <w:pPr>
              <w:jc w:val="both"/>
              <w:rPr>
                <w:rFonts w:ascii="Arial" w:hAnsi="Arial" w:cs="Arial"/>
                <w:sz w:val="22"/>
                <w:szCs w:val="22"/>
              </w:rPr>
            </w:pPr>
          </w:p>
        </w:tc>
        <w:tc>
          <w:tcPr>
            <w:tcW w:w="1366" w:type="dxa"/>
          </w:tcPr>
          <w:p w14:paraId="7CE0C04C" w14:textId="77777777" w:rsidR="007C1020" w:rsidRPr="00965F37" w:rsidRDefault="007C1020" w:rsidP="00BA2D3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Essential</w:t>
            </w:r>
          </w:p>
        </w:tc>
      </w:tr>
      <w:tr w:rsidR="007C1020" w:rsidRPr="00C1462E" w14:paraId="78CD2545" w14:textId="77777777" w:rsidTr="00BA2D32">
        <w:tc>
          <w:tcPr>
            <w:tcW w:w="7650" w:type="dxa"/>
          </w:tcPr>
          <w:p w14:paraId="497E1081" w14:textId="77777777" w:rsidR="007C1020" w:rsidRDefault="007C1020" w:rsidP="00BA2D32">
            <w:pPr>
              <w:jc w:val="both"/>
              <w:rPr>
                <w:rFonts w:ascii="Arial" w:hAnsi="Arial" w:cs="Arial"/>
                <w:sz w:val="22"/>
                <w:szCs w:val="22"/>
              </w:rPr>
            </w:pPr>
            <w:r w:rsidRPr="00965F37">
              <w:rPr>
                <w:rFonts w:ascii="Arial" w:hAnsi="Arial" w:cs="Arial"/>
                <w:sz w:val="22"/>
                <w:szCs w:val="22"/>
              </w:rPr>
              <w:t xml:space="preserve">Adaptability and flexibility: </w:t>
            </w:r>
            <w:proofErr w:type="gramStart"/>
            <w:r w:rsidRPr="00965F37">
              <w:rPr>
                <w:rFonts w:ascii="Arial" w:hAnsi="Arial" w:cs="Arial"/>
                <w:sz w:val="22"/>
                <w:szCs w:val="22"/>
              </w:rPr>
              <w:t>is</w:t>
            </w:r>
            <w:proofErr w:type="gramEnd"/>
            <w:r w:rsidRPr="00965F37">
              <w:rPr>
                <w:rFonts w:ascii="Arial" w:hAnsi="Arial" w:cs="Arial"/>
                <w:sz w:val="22"/>
                <w:szCs w:val="22"/>
              </w:rPr>
              <w:t xml:space="preserve"> able to work in different environments with a wide range of people and profiles </w:t>
            </w:r>
          </w:p>
          <w:p w14:paraId="044BEEE5" w14:textId="77777777" w:rsidR="007C1020" w:rsidRPr="00965F37" w:rsidRDefault="007C1020" w:rsidP="00BA2D32">
            <w:pPr>
              <w:jc w:val="both"/>
              <w:rPr>
                <w:rFonts w:ascii="Arial" w:hAnsi="Arial" w:cs="Arial"/>
                <w:sz w:val="22"/>
                <w:szCs w:val="22"/>
              </w:rPr>
            </w:pPr>
          </w:p>
        </w:tc>
        <w:tc>
          <w:tcPr>
            <w:tcW w:w="1366" w:type="dxa"/>
          </w:tcPr>
          <w:p w14:paraId="70188C59" w14:textId="77777777" w:rsidR="007C1020" w:rsidRPr="00965F37" w:rsidRDefault="007C1020" w:rsidP="00BA2D3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Essential</w:t>
            </w:r>
          </w:p>
        </w:tc>
      </w:tr>
      <w:tr w:rsidR="007C1020" w:rsidRPr="00C1462E" w14:paraId="1C7CB167" w14:textId="77777777" w:rsidTr="00BA2D32">
        <w:tc>
          <w:tcPr>
            <w:tcW w:w="7650" w:type="dxa"/>
          </w:tcPr>
          <w:p w14:paraId="711BBA7B" w14:textId="77777777" w:rsidR="007C1020" w:rsidRDefault="007C1020" w:rsidP="00BA2D32">
            <w:pPr>
              <w:jc w:val="both"/>
              <w:rPr>
                <w:rFonts w:ascii="Arial" w:hAnsi="Arial" w:cs="Arial"/>
                <w:sz w:val="22"/>
                <w:szCs w:val="22"/>
              </w:rPr>
            </w:pPr>
            <w:r w:rsidRPr="00965F37">
              <w:rPr>
                <w:rFonts w:ascii="Arial" w:hAnsi="Arial" w:cs="Arial"/>
                <w:sz w:val="22"/>
                <w:szCs w:val="22"/>
              </w:rPr>
              <w:t xml:space="preserve">Confidentiality and </w:t>
            </w:r>
            <w:r>
              <w:rPr>
                <w:rFonts w:ascii="Arial" w:hAnsi="Arial" w:cs="Arial"/>
                <w:sz w:val="22"/>
                <w:szCs w:val="22"/>
              </w:rPr>
              <w:t>e</w:t>
            </w:r>
            <w:r w:rsidRPr="00965F37">
              <w:rPr>
                <w:rFonts w:ascii="Arial" w:hAnsi="Arial" w:cs="Arial"/>
                <w:sz w:val="22"/>
                <w:szCs w:val="22"/>
              </w:rPr>
              <w:t xml:space="preserve">mpathy: mindful of the sensitivities around the issues affecting children, young people and their families when living with </w:t>
            </w:r>
            <w:proofErr w:type="gramStart"/>
            <w:r w:rsidRPr="00965F37">
              <w:rPr>
                <w:rFonts w:ascii="Arial" w:hAnsi="Arial" w:cs="Arial"/>
                <w:sz w:val="22"/>
                <w:szCs w:val="22"/>
              </w:rPr>
              <w:t>cancer</w:t>
            </w:r>
            <w:proofErr w:type="gramEnd"/>
          </w:p>
          <w:p w14:paraId="4FCDE89C" w14:textId="77777777" w:rsidR="007C1020" w:rsidRPr="00965F37" w:rsidRDefault="007C1020" w:rsidP="00BA2D32">
            <w:pPr>
              <w:jc w:val="both"/>
              <w:rPr>
                <w:rFonts w:ascii="Arial" w:hAnsi="Arial" w:cs="Arial"/>
                <w:sz w:val="22"/>
                <w:szCs w:val="22"/>
              </w:rPr>
            </w:pPr>
          </w:p>
        </w:tc>
        <w:tc>
          <w:tcPr>
            <w:tcW w:w="1366" w:type="dxa"/>
          </w:tcPr>
          <w:p w14:paraId="2961801D" w14:textId="77777777" w:rsidR="007C1020" w:rsidRPr="00965F37" w:rsidRDefault="007C1020" w:rsidP="00BA2D3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965F37">
              <w:rPr>
                <w:rFonts w:cs="Arial"/>
                <w:sz w:val="22"/>
                <w:szCs w:val="22"/>
                <w:lang w:val="en-US"/>
              </w:rPr>
              <w:t>Essential</w:t>
            </w:r>
          </w:p>
        </w:tc>
      </w:tr>
    </w:tbl>
    <w:p w14:paraId="76AE803A" w14:textId="77777777" w:rsidR="007C1020" w:rsidRDefault="007C1020" w:rsidP="007C1020">
      <w:pPr>
        <w:pStyle w:val="Body"/>
        <w:spacing w:after="200"/>
        <w:jc w:val="both"/>
        <w:rPr>
          <w:rFonts w:cs="Arial"/>
          <w:sz w:val="22"/>
          <w:szCs w:val="22"/>
          <w:lang w:val="en-US"/>
        </w:rPr>
      </w:pPr>
    </w:p>
    <w:tbl>
      <w:tblPr>
        <w:tblStyle w:val="TableGrid"/>
        <w:tblW w:w="0" w:type="auto"/>
        <w:tblLook w:val="04A0" w:firstRow="1" w:lastRow="0" w:firstColumn="1" w:lastColumn="0" w:noHBand="0" w:noVBand="1"/>
      </w:tblPr>
      <w:tblGrid>
        <w:gridCol w:w="7650"/>
        <w:gridCol w:w="1366"/>
      </w:tblGrid>
      <w:tr w:rsidR="007C1020" w:rsidRPr="00071310" w14:paraId="33BB9F47" w14:textId="77777777" w:rsidTr="00BA2D32">
        <w:tc>
          <w:tcPr>
            <w:tcW w:w="7650" w:type="dxa"/>
          </w:tcPr>
          <w:p w14:paraId="1F7A19AC" w14:textId="77777777" w:rsidR="007C1020" w:rsidRPr="00071310" w:rsidRDefault="007C1020" w:rsidP="00BA2D32">
            <w:pPr>
              <w:pStyle w:val="Body"/>
              <w:widowControl/>
              <w:jc w:val="both"/>
              <w:rPr>
                <w:rFonts w:cs="Arial"/>
                <w:b/>
                <w:bCs/>
                <w:sz w:val="22"/>
                <w:szCs w:val="22"/>
                <w:lang w:val="en-US"/>
              </w:rPr>
            </w:pPr>
            <w:r>
              <w:rPr>
                <w:rFonts w:cs="Arial"/>
                <w:b/>
                <w:bCs/>
                <w:sz w:val="22"/>
                <w:szCs w:val="22"/>
                <w:lang w:val="en-US"/>
              </w:rPr>
              <w:t>JOB CIRCUMSTANCES</w:t>
            </w:r>
          </w:p>
        </w:tc>
        <w:tc>
          <w:tcPr>
            <w:tcW w:w="1366" w:type="dxa"/>
          </w:tcPr>
          <w:p w14:paraId="2A37A4D7" w14:textId="77777777" w:rsidR="007C1020" w:rsidRPr="00071310" w:rsidRDefault="007C1020" w:rsidP="00BA2D3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b/>
                <w:bCs/>
                <w:sz w:val="22"/>
                <w:szCs w:val="22"/>
                <w:lang w:val="en-US"/>
              </w:rPr>
            </w:pPr>
          </w:p>
        </w:tc>
      </w:tr>
      <w:tr w:rsidR="007C1020" w:rsidRPr="00C1462E" w14:paraId="75A0476D" w14:textId="77777777" w:rsidTr="00BA2D32">
        <w:tc>
          <w:tcPr>
            <w:tcW w:w="7650" w:type="dxa"/>
          </w:tcPr>
          <w:p w14:paraId="3FDA3219" w14:textId="77777777" w:rsidR="007C1020" w:rsidRPr="00C1462E" w:rsidRDefault="007C1020" w:rsidP="00BA2D32">
            <w:pPr>
              <w:pStyle w:val="Body"/>
              <w:widowControl/>
              <w:jc w:val="both"/>
              <w:rPr>
                <w:rFonts w:cs="Arial"/>
                <w:sz w:val="22"/>
                <w:szCs w:val="22"/>
                <w:lang w:val="en-US"/>
              </w:rPr>
            </w:pPr>
            <w:r w:rsidRPr="00C1462E">
              <w:rPr>
                <w:rFonts w:cs="Arial"/>
                <w:sz w:val="22"/>
                <w:szCs w:val="22"/>
                <w:lang w:val="en-US"/>
              </w:rPr>
              <w:t xml:space="preserve">Committed to The Children’s Cancer Unit Charity’s aims and </w:t>
            </w:r>
            <w:proofErr w:type="gramStart"/>
            <w:r w:rsidRPr="00C1462E">
              <w:rPr>
                <w:rFonts w:cs="Arial"/>
                <w:sz w:val="22"/>
                <w:szCs w:val="22"/>
                <w:lang w:val="en-US"/>
              </w:rPr>
              <w:t>values</w:t>
            </w:r>
            <w:proofErr w:type="gramEnd"/>
            <w:r w:rsidRPr="00C1462E">
              <w:rPr>
                <w:rFonts w:cs="Arial"/>
                <w:sz w:val="22"/>
                <w:szCs w:val="22"/>
                <w:lang w:val="en-US"/>
              </w:rPr>
              <w:t xml:space="preserve"> </w:t>
            </w:r>
          </w:p>
          <w:p w14:paraId="30C0B19D" w14:textId="77777777" w:rsidR="007C1020" w:rsidRPr="00C1462E" w:rsidRDefault="007C1020" w:rsidP="00BA2D32">
            <w:pPr>
              <w:ind w:left="360"/>
              <w:jc w:val="both"/>
              <w:rPr>
                <w:rFonts w:ascii="Arial" w:hAnsi="Arial" w:cs="Arial"/>
                <w:sz w:val="22"/>
                <w:szCs w:val="22"/>
              </w:rPr>
            </w:pPr>
          </w:p>
        </w:tc>
        <w:tc>
          <w:tcPr>
            <w:tcW w:w="1366" w:type="dxa"/>
          </w:tcPr>
          <w:p w14:paraId="6B6AA747" w14:textId="77777777" w:rsidR="007C1020" w:rsidRPr="00C1462E" w:rsidRDefault="007C1020" w:rsidP="00BA2D3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C1462E">
              <w:rPr>
                <w:rFonts w:cs="Arial"/>
                <w:sz w:val="22"/>
                <w:szCs w:val="22"/>
                <w:lang w:val="en-US"/>
              </w:rPr>
              <w:t xml:space="preserve">Essential </w:t>
            </w:r>
          </w:p>
        </w:tc>
      </w:tr>
      <w:tr w:rsidR="007C1020" w:rsidRPr="00C1462E" w14:paraId="46C7780F" w14:textId="77777777" w:rsidTr="00BA2D32">
        <w:tc>
          <w:tcPr>
            <w:tcW w:w="7650" w:type="dxa"/>
          </w:tcPr>
          <w:p w14:paraId="20E10B86" w14:textId="77777777" w:rsidR="007C1020" w:rsidRPr="00C1462E" w:rsidRDefault="007C1020" w:rsidP="00BA2D32">
            <w:pPr>
              <w:rPr>
                <w:rFonts w:ascii="Arial" w:hAnsi="Arial" w:cs="Arial"/>
                <w:sz w:val="22"/>
                <w:szCs w:val="22"/>
              </w:rPr>
            </w:pPr>
            <w:r w:rsidRPr="00C1462E">
              <w:rPr>
                <w:rFonts w:ascii="Arial" w:hAnsi="Arial" w:cs="Arial"/>
                <w:sz w:val="22"/>
                <w:szCs w:val="22"/>
              </w:rPr>
              <w:t xml:space="preserve">Ability to travel as </w:t>
            </w:r>
            <w:proofErr w:type="gramStart"/>
            <w:r w:rsidRPr="00C1462E">
              <w:rPr>
                <w:rFonts w:ascii="Arial" w:hAnsi="Arial" w:cs="Arial"/>
                <w:sz w:val="22"/>
                <w:szCs w:val="22"/>
              </w:rPr>
              <w:t>required</w:t>
            </w:r>
            <w:proofErr w:type="gramEnd"/>
          </w:p>
          <w:p w14:paraId="7483CEF2" w14:textId="77777777" w:rsidR="007C1020" w:rsidRPr="00C1462E" w:rsidRDefault="007C1020" w:rsidP="00BA2D32">
            <w:pPr>
              <w:jc w:val="both"/>
              <w:rPr>
                <w:rFonts w:ascii="Arial" w:hAnsi="Arial" w:cs="Arial"/>
                <w:sz w:val="22"/>
                <w:szCs w:val="22"/>
              </w:rPr>
            </w:pPr>
          </w:p>
        </w:tc>
        <w:tc>
          <w:tcPr>
            <w:tcW w:w="1366" w:type="dxa"/>
          </w:tcPr>
          <w:p w14:paraId="7FA70DC0" w14:textId="77777777" w:rsidR="007C1020" w:rsidRPr="00C1462E" w:rsidRDefault="007C1020" w:rsidP="00BA2D3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C1462E">
              <w:rPr>
                <w:rFonts w:cs="Arial"/>
                <w:sz w:val="22"/>
                <w:szCs w:val="22"/>
                <w:lang w:val="en-US"/>
              </w:rPr>
              <w:t>Essential</w:t>
            </w:r>
          </w:p>
        </w:tc>
      </w:tr>
      <w:tr w:rsidR="007C1020" w:rsidRPr="00C1462E" w14:paraId="074BC9E7" w14:textId="77777777" w:rsidTr="00BA2D32">
        <w:tc>
          <w:tcPr>
            <w:tcW w:w="7650" w:type="dxa"/>
          </w:tcPr>
          <w:p w14:paraId="6D55B448" w14:textId="77777777" w:rsidR="007C1020" w:rsidRPr="00C1462E" w:rsidRDefault="007C1020" w:rsidP="00BA2D32">
            <w:pPr>
              <w:rPr>
                <w:rFonts w:ascii="Arial" w:hAnsi="Arial" w:cs="Arial"/>
                <w:sz w:val="22"/>
                <w:szCs w:val="22"/>
              </w:rPr>
            </w:pPr>
            <w:r w:rsidRPr="00C1462E">
              <w:rPr>
                <w:rFonts w:ascii="Arial" w:hAnsi="Arial" w:cs="Arial"/>
                <w:sz w:val="22"/>
                <w:szCs w:val="22"/>
              </w:rPr>
              <w:t xml:space="preserve">Driving </w:t>
            </w:r>
            <w:proofErr w:type="spellStart"/>
            <w:r w:rsidRPr="00C1462E">
              <w:rPr>
                <w:rFonts w:ascii="Arial" w:hAnsi="Arial" w:cs="Arial"/>
                <w:sz w:val="22"/>
                <w:szCs w:val="22"/>
              </w:rPr>
              <w:t>licence</w:t>
            </w:r>
            <w:proofErr w:type="spellEnd"/>
            <w:r w:rsidRPr="00C1462E">
              <w:rPr>
                <w:rFonts w:ascii="Arial" w:hAnsi="Arial" w:cs="Arial"/>
                <w:sz w:val="22"/>
                <w:szCs w:val="22"/>
              </w:rPr>
              <w:t xml:space="preserve"> or alternative means of flexible transport</w:t>
            </w:r>
          </w:p>
          <w:p w14:paraId="0BF23063" w14:textId="77777777" w:rsidR="007C1020" w:rsidRPr="00C1462E" w:rsidRDefault="007C1020" w:rsidP="00BA2D32">
            <w:pPr>
              <w:jc w:val="both"/>
              <w:rPr>
                <w:rFonts w:ascii="Arial" w:hAnsi="Arial" w:cs="Arial"/>
                <w:sz w:val="22"/>
                <w:szCs w:val="22"/>
              </w:rPr>
            </w:pPr>
          </w:p>
        </w:tc>
        <w:tc>
          <w:tcPr>
            <w:tcW w:w="1366" w:type="dxa"/>
          </w:tcPr>
          <w:p w14:paraId="6536EDC0" w14:textId="77777777" w:rsidR="007C1020" w:rsidRPr="00C1462E" w:rsidRDefault="007C1020" w:rsidP="00BA2D3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C1462E">
              <w:rPr>
                <w:rFonts w:cs="Arial"/>
                <w:sz w:val="22"/>
                <w:szCs w:val="22"/>
                <w:lang w:val="en-US"/>
              </w:rPr>
              <w:t>Essential</w:t>
            </w:r>
          </w:p>
        </w:tc>
      </w:tr>
      <w:tr w:rsidR="007C1020" w:rsidRPr="00C1462E" w14:paraId="552F2D63" w14:textId="77777777" w:rsidTr="00BA2D32">
        <w:tc>
          <w:tcPr>
            <w:tcW w:w="7650" w:type="dxa"/>
          </w:tcPr>
          <w:p w14:paraId="018D4CA8" w14:textId="77777777" w:rsidR="007C1020" w:rsidRPr="00C1462E" w:rsidRDefault="007C1020" w:rsidP="00BA2D32">
            <w:pPr>
              <w:jc w:val="both"/>
              <w:rPr>
                <w:rFonts w:ascii="Arial" w:hAnsi="Arial" w:cs="Arial"/>
                <w:sz w:val="22"/>
                <w:szCs w:val="22"/>
              </w:rPr>
            </w:pPr>
            <w:r w:rsidRPr="00C1462E">
              <w:rPr>
                <w:rFonts w:ascii="Arial" w:hAnsi="Arial" w:cs="Arial"/>
                <w:sz w:val="22"/>
                <w:szCs w:val="22"/>
              </w:rPr>
              <w:t>Ability to work unsocial hours</w:t>
            </w:r>
          </w:p>
        </w:tc>
        <w:tc>
          <w:tcPr>
            <w:tcW w:w="1366" w:type="dxa"/>
          </w:tcPr>
          <w:p w14:paraId="24C2832D" w14:textId="77777777" w:rsidR="007C1020" w:rsidRPr="00C1462E" w:rsidRDefault="007C1020" w:rsidP="00BA2D3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Arial"/>
                <w:sz w:val="22"/>
                <w:szCs w:val="22"/>
                <w:lang w:val="en-US"/>
              </w:rPr>
            </w:pPr>
            <w:r w:rsidRPr="00C1462E">
              <w:rPr>
                <w:rFonts w:cs="Arial"/>
                <w:sz w:val="22"/>
                <w:szCs w:val="22"/>
                <w:lang w:val="en-US"/>
              </w:rPr>
              <w:t>Essential</w:t>
            </w:r>
          </w:p>
        </w:tc>
      </w:tr>
    </w:tbl>
    <w:p w14:paraId="0DED24B8" w14:textId="77777777" w:rsidR="007C1020" w:rsidRDefault="007C1020" w:rsidP="007C1020">
      <w:pPr>
        <w:pStyle w:val="Body"/>
        <w:spacing w:after="200"/>
        <w:jc w:val="both"/>
        <w:rPr>
          <w:rFonts w:cs="Arial"/>
          <w:sz w:val="22"/>
          <w:szCs w:val="22"/>
          <w:lang w:val="en-US"/>
        </w:rPr>
      </w:pPr>
    </w:p>
    <w:p w14:paraId="63A53F90" w14:textId="77777777" w:rsidR="007C1020" w:rsidRDefault="007C1020" w:rsidP="00DC66FB">
      <w:pPr>
        <w:pStyle w:val="Body"/>
        <w:spacing w:after="200"/>
        <w:jc w:val="both"/>
        <w:rPr>
          <w:rFonts w:cs="Arial"/>
          <w:sz w:val="22"/>
          <w:szCs w:val="22"/>
          <w:lang w:val="en-US"/>
        </w:rPr>
      </w:pPr>
    </w:p>
    <w:p w14:paraId="356D29B8" w14:textId="0694F93F" w:rsidR="00965F37" w:rsidRPr="00965F37" w:rsidRDefault="00965F37" w:rsidP="00DC66FB">
      <w:pPr>
        <w:pStyle w:val="Body"/>
        <w:spacing w:after="200"/>
        <w:jc w:val="both"/>
        <w:rPr>
          <w:rFonts w:cs="Arial"/>
          <w:sz w:val="20"/>
          <w:szCs w:val="20"/>
          <w:lang w:val="en-US"/>
        </w:rPr>
      </w:pPr>
      <w:r>
        <w:rPr>
          <w:rFonts w:cs="Arial"/>
          <w:sz w:val="20"/>
          <w:szCs w:val="20"/>
          <w:lang w:val="en-US"/>
        </w:rPr>
        <w:t xml:space="preserve">This job information is not intended to be either restrictive or definitive. It is important to note that the responsibilities of the post may change to meet the evolving needs of the </w:t>
      </w:r>
      <w:proofErr w:type="spellStart"/>
      <w:r>
        <w:rPr>
          <w:rFonts w:cs="Arial"/>
          <w:sz w:val="20"/>
          <w:szCs w:val="20"/>
          <w:lang w:val="en-US"/>
        </w:rPr>
        <w:t>organisation</w:t>
      </w:r>
      <w:proofErr w:type="spellEnd"/>
      <w:r>
        <w:rPr>
          <w:rFonts w:cs="Arial"/>
          <w:sz w:val="20"/>
          <w:szCs w:val="20"/>
          <w:lang w:val="en-US"/>
        </w:rPr>
        <w:t xml:space="preserve">. </w:t>
      </w:r>
    </w:p>
    <w:p w14:paraId="199C3B7B" w14:textId="77777777" w:rsidR="00C1462E" w:rsidRPr="000A6CF6" w:rsidRDefault="00C1462E" w:rsidP="00C1462E">
      <w:pPr>
        <w:pStyle w:val="Body"/>
        <w:ind w:left="540" w:hanging="540"/>
        <w:rPr>
          <w:rFonts w:cs="Arial"/>
          <w:b/>
          <w:bCs/>
          <w:sz w:val="20"/>
          <w:szCs w:val="20"/>
        </w:rPr>
      </w:pPr>
      <w:r w:rsidRPr="000A6CF6">
        <w:rPr>
          <w:rFonts w:cs="Arial"/>
          <w:b/>
          <w:bCs/>
          <w:i/>
          <w:iCs/>
          <w:sz w:val="20"/>
          <w:szCs w:val="20"/>
          <w:lang w:val="en-US"/>
        </w:rPr>
        <w:t>NB:</w:t>
      </w:r>
      <w:r w:rsidRPr="000A6CF6">
        <w:rPr>
          <w:rFonts w:cs="Arial"/>
          <w:b/>
          <w:bCs/>
          <w:i/>
          <w:iCs/>
          <w:sz w:val="20"/>
          <w:szCs w:val="20"/>
          <w:lang w:val="en-US"/>
        </w:rPr>
        <w:tab/>
        <w:t xml:space="preserve">The </w:t>
      </w:r>
      <w:proofErr w:type="spellStart"/>
      <w:r w:rsidRPr="000A6CF6">
        <w:rPr>
          <w:rFonts w:cs="Arial"/>
          <w:b/>
          <w:bCs/>
          <w:i/>
          <w:iCs/>
          <w:sz w:val="20"/>
          <w:szCs w:val="20"/>
          <w:lang w:val="en-US"/>
        </w:rPr>
        <w:t>organisation</w:t>
      </w:r>
      <w:proofErr w:type="spellEnd"/>
      <w:r w:rsidRPr="000A6CF6">
        <w:rPr>
          <w:rFonts w:cs="Arial"/>
          <w:b/>
          <w:bCs/>
          <w:i/>
          <w:iCs/>
          <w:sz w:val="20"/>
          <w:szCs w:val="20"/>
          <w:lang w:val="en-US"/>
        </w:rPr>
        <w:t xml:space="preserve"> reserves the right to enhance the above criteria to facilitate short-listing.</w:t>
      </w:r>
    </w:p>
    <w:p w14:paraId="4D866BED" w14:textId="77777777" w:rsidR="008C2973" w:rsidRDefault="008C2973" w:rsidP="00DC66FB">
      <w:pPr>
        <w:pStyle w:val="Body"/>
        <w:spacing w:after="200"/>
        <w:jc w:val="both"/>
        <w:rPr>
          <w:rFonts w:cs="Arial"/>
          <w:sz w:val="22"/>
          <w:szCs w:val="22"/>
          <w:lang w:val="en-US"/>
        </w:rPr>
      </w:pPr>
    </w:p>
    <w:p w14:paraId="61F4D333" w14:textId="77777777" w:rsidR="00DC66FB" w:rsidRPr="000A6CF6" w:rsidRDefault="00DC66FB" w:rsidP="00DC66FB">
      <w:pPr>
        <w:pStyle w:val="Body"/>
        <w:spacing w:after="200"/>
        <w:jc w:val="both"/>
        <w:rPr>
          <w:rFonts w:cs="Arial"/>
          <w:sz w:val="22"/>
          <w:szCs w:val="22"/>
          <w:lang w:val="en-US"/>
        </w:rPr>
      </w:pPr>
    </w:p>
    <w:p w14:paraId="163736BE" w14:textId="7F02BF31" w:rsidR="00795CB5" w:rsidRDefault="00795CB5" w:rsidP="00DC66FB">
      <w:pPr>
        <w:pStyle w:val="Body"/>
        <w:jc w:val="both"/>
        <w:rPr>
          <w:rFonts w:cs="Arial"/>
          <w:sz w:val="22"/>
          <w:szCs w:val="22"/>
        </w:rPr>
      </w:pPr>
    </w:p>
    <w:p w14:paraId="72D1D160" w14:textId="77777777" w:rsidR="00AD6E5E" w:rsidRDefault="00AD6E5E" w:rsidP="00DC66FB">
      <w:pPr>
        <w:pStyle w:val="Body"/>
        <w:jc w:val="both"/>
        <w:rPr>
          <w:rFonts w:cs="Arial"/>
          <w:sz w:val="22"/>
          <w:szCs w:val="22"/>
        </w:rPr>
      </w:pPr>
    </w:p>
    <w:p w14:paraId="02517A7F" w14:textId="77777777" w:rsidR="00AD6E5E" w:rsidRDefault="00AD6E5E" w:rsidP="00DC66FB">
      <w:pPr>
        <w:pStyle w:val="Body"/>
        <w:jc w:val="both"/>
        <w:rPr>
          <w:rFonts w:cs="Arial"/>
          <w:sz w:val="22"/>
          <w:szCs w:val="22"/>
        </w:rPr>
      </w:pPr>
    </w:p>
    <w:p w14:paraId="29C019FD" w14:textId="77777777" w:rsidR="00AD6E5E" w:rsidRDefault="00AD6E5E" w:rsidP="00DC66FB">
      <w:pPr>
        <w:pStyle w:val="Body"/>
        <w:jc w:val="both"/>
        <w:rPr>
          <w:rFonts w:cs="Arial"/>
          <w:sz w:val="22"/>
          <w:szCs w:val="22"/>
        </w:rPr>
      </w:pPr>
    </w:p>
    <w:p w14:paraId="43BE3703" w14:textId="77777777" w:rsidR="00AD6E5E" w:rsidRDefault="00AD6E5E" w:rsidP="00DC66FB">
      <w:pPr>
        <w:pStyle w:val="Body"/>
        <w:jc w:val="both"/>
        <w:rPr>
          <w:rFonts w:cs="Arial"/>
          <w:sz w:val="22"/>
          <w:szCs w:val="22"/>
        </w:rPr>
      </w:pPr>
    </w:p>
    <w:p w14:paraId="10A022DE" w14:textId="77777777" w:rsidR="00AD6E5E" w:rsidRDefault="00AD6E5E" w:rsidP="00DC66FB">
      <w:pPr>
        <w:pStyle w:val="Body"/>
        <w:jc w:val="both"/>
        <w:rPr>
          <w:rFonts w:cs="Arial"/>
          <w:sz w:val="22"/>
          <w:szCs w:val="22"/>
        </w:rPr>
      </w:pPr>
    </w:p>
    <w:p w14:paraId="74F8C9CF" w14:textId="77777777" w:rsidR="00AD6E5E" w:rsidRDefault="00AD6E5E" w:rsidP="00DC66FB">
      <w:pPr>
        <w:pStyle w:val="Body"/>
        <w:jc w:val="both"/>
        <w:rPr>
          <w:rFonts w:cs="Arial"/>
          <w:sz w:val="22"/>
          <w:szCs w:val="22"/>
        </w:rPr>
      </w:pPr>
    </w:p>
    <w:p w14:paraId="7AAD4487" w14:textId="77777777" w:rsidR="00AD6E5E" w:rsidRDefault="00AD6E5E" w:rsidP="00DC66FB">
      <w:pPr>
        <w:pStyle w:val="Body"/>
        <w:jc w:val="both"/>
        <w:rPr>
          <w:rFonts w:cs="Arial"/>
          <w:sz w:val="22"/>
          <w:szCs w:val="22"/>
        </w:rPr>
      </w:pPr>
    </w:p>
    <w:p w14:paraId="5D7F7D30" w14:textId="77777777" w:rsidR="00AD6E5E" w:rsidRDefault="00AD6E5E" w:rsidP="00DC66FB">
      <w:pPr>
        <w:pStyle w:val="Body"/>
        <w:jc w:val="both"/>
        <w:rPr>
          <w:rFonts w:cs="Arial"/>
          <w:sz w:val="22"/>
          <w:szCs w:val="22"/>
        </w:rPr>
      </w:pPr>
    </w:p>
    <w:p w14:paraId="3843A3DE" w14:textId="77777777" w:rsidR="00AD6E5E" w:rsidRDefault="00AD6E5E" w:rsidP="00DC66FB">
      <w:pPr>
        <w:pStyle w:val="Body"/>
        <w:jc w:val="both"/>
        <w:rPr>
          <w:rFonts w:cs="Arial"/>
          <w:sz w:val="22"/>
          <w:szCs w:val="22"/>
        </w:rPr>
      </w:pPr>
    </w:p>
    <w:p w14:paraId="0D112AB9" w14:textId="77777777" w:rsidR="00AD6E5E" w:rsidRDefault="00AD6E5E" w:rsidP="00DC66FB">
      <w:pPr>
        <w:pStyle w:val="Body"/>
        <w:jc w:val="both"/>
        <w:rPr>
          <w:rFonts w:cs="Arial"/>
          <w:sz w:val="22"/>
          <w:szCs w:val="22"/>
        </w:rPr>
      </w:pPr>
    </w:p>
    <w:p w14:paraId="3E79B450" w14:textId="77777777" w:rsidR="00AD6E5E" w:rsidRDefault="00AD6E5E" w:rsidP="00DC66FB">
      <w:pPr>
        <w:pStyle w:val="Body"/>
        <w:jc w:val="both"/>
        <w:rPr>
          <w:rFonts w:cs="Arial"/>
          <w:sz w:val="22"/>
          <w:szCs w:val="22"/>
        </w:rPr>
      </w:pPr>
    </w:p>
    <w:p w14:paraId="61D4272C" w14:textId="77777777" w:rsidR="00EF66F9" w:rsidRDefault="00EF66F9" w:rsidP="00EF66F9">
      <w:pPr>
        <w:jc w:val="center"/>
      </w:pPr>
      <w:r>
        <w:rPr>
          <w:noProof/>
        </w:rPr>
        <w:lastRenderedPageBreak/>
        <w:drawing>
          <wp:inline distT="0" distB="0" distL="0" distR="0" wp14:anchorId="1B8552BC" wp14:editId="64C3B768">
            <wp:extent cx="1284571" cy="1088840"/>
            <wp:effectExtent l="0" t="0" r="0" b="0"/>
            <wp:docPr id="324856452" name="Picture 32485645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159" cy="1099510"/>
                    </a:xfrm>
                    <a:prstGeom prst="rect">
                      <a:avLst/>
                    </a:prstGeom>
                  </pic:spPr>
                </pic:pic>
              </a:graphicData>
            </a:graphic>
          </wp:inline>
        </w:drawing>
      </w:r>
    </w:p>
    <w:p w14:paraId="22EFA6A4" w14:textId="77777777" w:rsidR="00EF66F9" w:rsidRDefault="00EF66F9" w:rsidP="00EF66F9">
      <w:pPr>
        <w:jc w:val="center"/>
        <w:rPr>
          <w:b/>
          <w:bCs/>
        </w:rPr>
      </w:pPr>
    </w:p>
    <w:p w14:paraId="4A423532" w14:textId="77777777" w:rsidR="00654F51" w:rsidRDefault="00654F51" w:rsidP="00EF66F9">
      <w:pPr>
        <w:jc w:val="center"/>
        <w:rPr>
          <w:rFonts w:ascii="Arial" w:hAnsi="Arial" w:cs="Arial"/>
          <w:b/>
          <w:bCs/>
          <w:sz w:val="22"/>
          <w:szCs w:val="22"/>
        </w:rPr>
      </w:pPr>
    </w:p>
    <w:p w14:paraId="5ED8AB62" w14:textId="5CB5EC97" w:rsidR="00EF66F9" w:rsidRPr="00EF66F9" w:rsidRDefault="00EF66F9" w:rsidP="00EF66F9">
      <w:pPr>
        <w:jc w:val="center"/>
        <w:rPr>
          <w:rFonts w:ascii="Arial" w:hAnsi="Arial" w:cs="Arial"/>
          <w:b/>
          <w:bCs/>
          <w:sz w:val="22"/>
          <w:szCs w:val="22"/>
        </w:rPr>
      </w:pPr>
      <w:r w:rsidRPr="00EF66F9">
        <w:rPr>
          <w:rFonts w:ascii="Arial" w:hAnsi="Arial" w:cs="Arial"/>
          <w:b/>
          <w:bCs/>
          <w:sz w:val="22"/>
          <w:szCs w:val="22"/>
        </w:rPr>
        <w:t xml:space="preserve">The Children’s Cancer Unit Charity Benefits </w:t>
      </w:r>
    </w:p>
    <w:p w14:paraId="3933A538" w14:textId="77777777" w:rsidR="00EF66F9" w:rsidRPr="00EF66F9" w:rsidRDefault="00EF66F9" w:rsidP="00EF66F9">
      <w:pPr>
        <w:jc w:val="both"/>
        <w:rPr>
          <w:rFonts w:ascii="Arial" w:hAnsi="Arial" w:cs="Arial"/>
          <w:sz w:val="22"/>
          <w:szCs w:val="22"/>
        </w:rPr>
      </w:pPr>
    </w:p>
    <w:p w14:paraId="0D562E49" w14:textId="77777777" w:rsidR="00EF66F9" w:rsidRPr="00654F51" w:rsidRDefault="00EF66F9" w:rsidP="00654F51">
      <w:pPr>
        <w:pStyle w:val="ListParagraph"/>
        <w:numPr>
          <w:ilvl w:val="0"/>
          <w:numId w:val="25"/>
        </w:numPr>
        <w:jc w:val="both"/>
        <w:rPr>
          <w:sz w:val="22"/>
          <w:szCs w:val="22"/>
        </w:rPr>
      </w:pPr>
      <w:r w:rsidRPr="00654F51">
        <w:rPr>
          <w:sz w:val="22"/>
          <w:szCs w:val="22"/>
        </w:rPr>
        <w:t>Standard 35 hour working week (pro-rata for P/T workers)</w:t>
      </w:r>
    </w:p>
    <w:p w14:paraId="3E3A714C" w14:textId="77777777" w:rsidR="00EF66F9" w:rsidRPr="00654F51" w:rsidRDefault="00EF66F9" w:rsidP="00654F51">
      <w:pPr>
        <w:pStyle w:val="ListParagraph"/>
        <w:numPr>
          <w:ilvl w:val="0"/>
          <w:numId w:val="25"/>
        </w:numPr>
        <w:jc w:val="both"/>
        <w:rPr>
          <w:sz w:val="22"/>
          <w:szCs w:val="22"/>
        </w:rPr>
      </w:pPr>
      <w:r w:rsidRPr="00654F51">
        <w:rPr>
          <w:sz w:val="22"/>
          <w:szCs w:val="22"/>
        </w:rPr>
        <w:t>28 days Annual Leave</w:t>
      </w:r>
    </w:p>
    <w:p w14:paraId="63195516" w14:textId="77777777" w:rsidR="00EF66F9" w:rsidRPr="00654F51" w:rsidRDefault="00EF66F9" w:rsidP="00654F51">
      <w:pPr>
        <w:pStyle w:val="ListParagraph"/>
        <w:numPr>
          <w:ilvl w:val="0"/>
          <w:numId w:val="25"/>
        </w:numPr>
        <w:jc w:val="both"/>
        <w:rPr>
          <w:sz w:val="22"/>
          <w:szCs w:val="22"/>
        </w:rPr>
      </w:pPr>
      <w:r w:rsidRPr="00654F51">
        <w:rPr>
          <w:sz w:val="22"/>
          <w:szCs w:val="22"/>
        </w:rPr>
        <w:t>11 Statutory Days</w:t>
      </w:r>
    </w:p>
    <w:p w14:paraId="5DE21D15" w14:textId="77777777" w:rsidR="00EF66F9" w:rsidRPr="00654F51" w:rsidRDefault="00EF66F9" w:rsidP="00654F51">
      <w:pPr>
        <w:pStyle w:val="ListParagraph"/>
        <w:numPr>
          <w:ilvl w:val="0"/>
          <w:numId w:val="25"/>
        </w:numPr>
        <w:jc w:val="both"/>
        <w:rPr>
          <w:sz w:val="22"/>
          <w:szCs w:val="22"/>
        </w:rPr>
      </w:pPr>
      <w:r w:rsidRPr="00654F51">
        <w:rPr>
          <w:sz w:val="22"/>
          <w:szCs w:val="22"/>
        </w:rPr>
        <w:t>Fixed Christmas Closure</w:t>
      </w:r>
    </w:p>
    <w:p w14:paraId="4682A4A4" w14:textId="77777777" w:rsidR="00EF66F9" w:rsidRPr="00654F51" w:rsidRDefault="00EF66F9" w:rsidP="00654F51">
      <w:pPr>
        <w:pStyle w:val="ListParagraph"/>
        <w:numPr>
          <w:ilvl w:val="0"/>
          <w:numId w:val="25"/>
        </w:numPr>
        <w:jc w:val="both"/>
        <w:rPr>
          <w:sz w:val="22"/>
          <w:szCs w:val="22"/>
        </w:rPr>
      </w:pPr>
      <w:r w:rsidRPr="00654F51">
        <w:rPr>
          <w:sz w:val="22"/>
          <w:szCs w:val="22"/>
        </w:rPr>
        <w:t>Day off for your Birthday</w:t>
      </w:r>
    </w:p>
    <w:p w14:paraId="1CF304A4" w14:textId="77777777" w:rsidR="00EF66F9" w:rsidRPr="00654F51" w:rsidRDefault="00EF66F9" w:rsidP="00654F51">
      <w:pPr>
        <w:pStyle w:val="ListParagraph"/>
        <w:numPr>
          <w:ilvl w:val="0"/>
          <w:numId w:val="25"/>
        </w:numPr>
        <w:jc w:val="both"/>
        <w:rPr>
          <w:sz w:val="22"/>
          <w:szCs w:val="22"/>
        </w:rPr>
      </w:pPr>
      <w:r w:rsidRPr="00654F51">
        <w:rPr>
          <w:sz w:val="22"/>
          <w:szCs w:val="22"/>
        </w:rPr>
        <w:t>Flexible Working Opportunities</w:t>
      </w:r>
    </w:p>
    <w:p w14:paraId="3205D1FC" w14:textId="77777777" w:rsidR="00EF66F9" w:rsidRPr="00654F51" w:rsidRDefault="00EF66F9" w:rsidP="00654F51">
      <w:pPr>
        <w:pStyle w:val="ListParagraph"/>
        <w:numPr>
          <w:ilvl w:val="0"/>
          <w:numId w:val="25"/>
        </w:numPr>
        <w:jc w:val="both"/>
        <w:rPr>
          <w:sz w:val="22"/>
          <w:szCs w:val="22"/>
        </w:rPr>
      </w:pPr>
      <w:r w:rsidRPr="00654F51">
        <w:rPr>
          <w:sz w:val="22"/>
          <w:szCs w:val="22"/>
        </w:rPr>
        <w:t xml:space="preserve">Time of in Lieu (TOIL) in compensation for additional hours </w:t>
      </w:r>
      <w:proofErr w:type="gramStart"/>
      <w:r w:rsidRPr="00654F51">
        <w:rPr>
          <w:sz w:val="22"/>
          <w:szCs w:val="22"/>
        </w:rPr>
        <w:t>worked</w:t>
      </w:r>
      <w:proofErr w:type="gramEnd"/>
    </w:p>
    <w:p w14:paraId="24557230" w14:textId="77777777" w:rsidR="00EF66F9" w:rsidRPr="00654F51" w:rsidRDefault="00EF66F9" w:rsidP="00654F51">
      <w:pPr>
        <w:pStyle w:val="ListParagraph"/>
        <w:numPr>
          <w:ilvl w:val="0"/>
          <w:numId w:val="25"/>
        </w:numPr>
        <w:jc w:val="both"/>
        <w:rPr>
          <w:sz w:val="22"/>
          <w:szCs w:val="22"/>
        </w:rPr>
      </w:pPr>
      <w:r w:rsidRPr="00654F51">
        <w:rPr>
          <w:sz w:val="22"/>
          <w:szCs w:val="22"/>
        </w:rPr>
        <w:t>Ongoing supervision and support</w:t>
      </w:r>
    </w:p>
    <w:p w14:paraId="7D0A5368" w14:textId="77777777" w:rsidR="00EF66F9" w:rsidRPr="00654F51" w:rsidRDefault="00EF66F9" w:rsidP="00654F51">
      <w:pPr>
        <w:pStyle w:val="ListParagraph"/>
        <w:numPr>
          <w:ilvl w:val="0"/>
          <w:numId w:val="25"/>
        </w:numPr>
        <w:jc w:val="both"/>
        <w:rPr>
          <w:sz w:val="22"/>
          <w:szCs w:val="22"/>
        </w:rPr>
      </w:pPr>
      <w:r w:rsidRPr="00654F51">
        <w:rPr>
          <w:sz w:val="22"/>
          <w:szCs w:val="22"/>
        </w:rPr>
        <w:t>Family friendly policies</w:t>
      </w:r>
    </w:p>
    <w:p w14:paraId="102EB0EC" w14:textId="77777777" w:rsidR="00EF66F9" w:rsidRPr="00654F51" w:rsidRDefault="00EF66F9" w:rsidP="00654F51">
      <w:pPr>
        <w:pStyle w:val="ListParagraph"/>
        <w:numPr>
          <w:ilvl w:val="0"/>
          <w:numId w:val="25"/>
        </w:numPr>
        <w:jc w:val="both"/>
        <w:rPr>
          <w:sz w:val="22"/>
          <w:szCs w:val="22"/>
        </w:rPr>
      </w:pPr>
      <w:r w:rsidRPr="00654F51">
        <w:rPr>
          <w:sz w:val="22"/>
          <w:szCs w:val="22"/>
        </w:rPr>
        <w:t>Celebration of Individual and Team Success</w:t>
      </w:r>
    </w:p>
    <w:p w14:paraId="6A461630" w14:textId="77777777" w:rsidR="00EF66F9" w:rsidRPr="00654F51" w:rsidRDefault="00EF66F9" w:rsidP="00654F51">
      <w:pPr>
        <w:pStyle w:val="ListParagraph"/>
        <w:numPr>
          <w:ilvl w:val="0"/>
          <w:numId w:val="25"/>
        </w:numPr>
        <w:jc w:val="both"/>
        <w:rPr>
          <w:sz w:val="22"/>
          <w:szCs w:val="22"/>
        </w:rPr>
      </w:pPr>
      <w:r w:rsidRPr="00654F51">
        <w:rPr>
          <w:sz w:val="22"/>
          <w:szCs w:val="22"/>
        </w:rPr>
        <w:t>Training &amp; Development Opportunities</w:t>
      </w:r>
    </w:p>
    <w:p w14:paraId="1DCE2215" w14:textId="2937A4A1" w:rsidR="00EF66F9" w:rsidRPr="00654F51" w:rsidRDefault="00EF66F9" w:rsidP="00654F51">
      <w:pPr>
        <w:pStyle w:val="ListParagraph"/>
        <w:numPr>
          <w:ilvl w:val="0"/>
          <w:numId w:val="25"/>
        </w:numPr>
        <w:jc w:val="both"/>
        <w:rPr>
          <w:sz w:val="22"/>
          <w:szCs w:val="22"/>
        </w:rPr>
      </w:pPr>
      <w:r w:rsidRPr="00654F51">
        <w:rPr>
          <w:sz w:val="22"/>
          <w:szCs w:val="22"/>
        </w:rPr>
        <w:t>Competitive Salary</w:t>
      </w:r>
      <w:r w:rsidR="00BB6FF2">
        <w:rPr>
          <w:sz w:val="22"/>
          <w:szCs w:val="22"/>
        </w:rPr>
        <w:t xml:space="preserve"> linked to Payscale</w:t>
      </w:r>
    </w:p>
    <w:p w14:paraId="3D772A6E" w14:textId="77777777" w:rsidR="00EF66F9" w:rsidRPr="00654F51" w:rsidRDefault="00EF66F9" w:rsidP="00654F51">
      <w:pPr>
        <w:pStyle w:val="ListParagraph"/>
        <w:numPr>
          <w:ilvl w:val="0"/>
          <w:numId w:val="25"/>
        </w:numPr>
        <w:jc w:val="both"/>
        <w:rPr>
          <w:sz w:val="22"/>
          <w:szCs w:val="22"/>
        </w:rPr>
      </w:pPr>
      <w:r w:rsidRPr="00654F51">
        <w:rPr>
          <w:sz w:val="22"/>
          <w:szCs w:val="22"/>
        </w:rPr>
        <w:t>5% Contribution to Pension Scheme</w:t>
      </w:r>
    </w:p>
    <w:p w14:paraId="1FA3951B" w14:textId="77777777" w:rsidR="00EF66F9" w:rsidRPr="00654F51" w:rsidRDefault="00EF66F9" w:rsidP="00654F51">
      <w:pPr>
        <w:pStyle w:val="ListParagraph"/>
        <w:numPr>
          <w:ilvl w:val="0"/>
          <w:numId w:val="25"/>
        </w:numPr>
        <w:jc w:val="both"/>
        <w:rPr>
          <w:sz w:val="22"/>
          <w:szCs w:val="22"/>
        </w:rPr>
      </w:pPr>
      <w:r w:rsidRPr="00654F51">
        <w:rPr>
          <w:sz w:val="22"/>
          <w:szCs w:val="22"/>
        </w:rPr>
        <w:t>Work-related Professional Membership Fees Paid</w:t>
      </w:r>
    </w:p>
    <w:p w14:paraId="619BE9CC" w14:textId="77777777" w:rsidR="00EF66F9" w:rsidRPr="00654F51" w:rsidRDefault="00EF66F9" w:rsidP="00654F51">
      <w:pPr>
        <w:pStyle w:val="ListParagraph"/>
        <w:numPr>
          <w:ilvl w:val="0"/>
          <w:numId w:val="25"/>
        </w:numPr>
        <w:jc w:val="both"/>
        <w:rPr>
          <w:sz w:val="22"/>
          <w:szCs w:val="22"/>
        </w:rPr>
      </w:pPr>
      <w:r w:rsidRPr="00654F51">
        <w:rPr>
          <w:sz w:val="22"/>
          <w:szCs w:val="22"/>
        </w:rPr>
        <w:t xml:space="preserve">Enhanced Sickness, Maternity, Paternity and Adoption Pay </w:t>
      </w:r>
    </w:p>
    <w:p w14:paraId="0633134F" w14:textId="15A74B53" w:rsidR="00EF66F9" w:rsidRPr="00654F51" w:rsidRDefault="00EF66F9" w:rsidP="00654F51">
      <w:pPr>
        <w:pStyle w:val="ListParagraph"/>
        <w:numPr>
          <w:ilvl w:val="0"/>
          <w:numId w:val="25"/>
        </w:numPr>
        <w:jc w:val="both"/>
        <w:rPr>
          <w:sz w:val="22"/>
          <w:szCs w:val="22"/>
        </w:rPr>
      </w:pPr>
      <w:r w:rsidRPr="00654F51">
        <w:rPr>
          <w:sz w:val="22"/>
          <w:szCs w:val="22"/>
        </w:rPr>
        <w:t xml:space="preserve">Employee Assistance </w:t>
      </w:r>
      <w:proofErr w:type="spellStart"/>
      <w:r w:rsidRPr="00654F51">
        <w:rPr>
          <w:sz w:val="22"/>
          <w:szCs w:val="22"/>
        </w:rPr>
        <w:t>Programme</w:t>
      </w:r>
      <w:proofErr w:type="spellEnd"/>
      <w:r w:rsidRPr="00654F51">
        <w:rPr>
          <w:sz w:val="22"/>
          <w:szCs w:val="22"/>
        </w:rPr>
        <w:t xml:space="preserve"> </w:t>
      </w:r>
    </w:p>
    <w:p w14:paraId="70786EC6" w14:textId="77777777" w:rsidR="00EF66F9" w:rsidRPr="00654F51" w:rsidRDefault="00EF66F9" w:rsidP="00654F51">
      <w:pPr>
        <w:pStyle w:val="ListParagraph"/>
        <w:numPr>
          <w:ilvl w:val="0"/>
          <w:numId w:val="25"/>
        </w:numPr>
        <w:jc w:val="both"/>
        <w:rPr>
          <w:sz w:val="22"/>
          <w:szCs w:val="22"/>
        </w:rPr>
      </w:pPr>
      <w:r w:rsidRPr="00654F51">
        <w:rPr>
          <w:sz w:val="22"/>
          <w:szCs w:val="22"/>
        </w:rPr>
        <w:t>Mileage Allowance at HMRC Rate</w:t>
      </w:r>
    </w:p>
    <w:p w14:paraId="573EA128" w14:textId="77777777" w:rsidR="00EF66F9" w:rsidRPr="00654F51" w:rsidRDefault="00EF66F9" w:rsidP="00654F51">
      <w:pPr>
        <w:pStyle w:val="ListParagraph"/>
        <w:numPr>
          <w:ilvl w:val="0"/>
          <w:numId w:val="25"/>
        </w:numPr>
        <w:jc w:val="both"/>
        <w:rPr>
          <w:sz w:val="22"/>
          <w:szCs w:val="22"/>
        </w:rPr>
      </w:pPr>
      <w:r w:rsidRPr="00654F51">
        <w:rPr>
          <w:sz w:val="22"/>
          <w:szCs w:val="22"/>
        </w:rPr>
        <w:t>Free Parking</w:t>
      </w:r>
    </w:p>
    <w:p w14:paraId="18B965DB" w14:textId="77777777" w:rsidR="00EF66F9" w:rsidRPr="00EF66F9" w:rsidRDefault="00EF66F9" w:rsidP="00EF66F9">
      <w:pPr>
        <w:jc w:val="both"/>
        <w:rPr>
          <w:rFonts w:ascii="Arial" w:hAnsi="Arial" w:cs="Arial"/>
          <w:sz w:val="22"/>
          <w:szCs w:val="22"/>
        </w:rPr>
      </w:pPr>
      <w:r w:rsidRPr="00EF66F9">
        <w:rPr>
          <w:rFonts w:ascii="Arial" w:hAnsi="Arial" w:cs="Arial"/>
          <w:sz w:val="22"/>
          <w:szCs w:val="22"/>
        </w:rPr>
        <w:br/>
      </w:r>
      <w:r w:rsidRPr="00EF66F9">
        <w:rPr>
          <w:rFonts w:ascii="Arial" w:hAnsi="Arial" w:cs="Arial"/>
          <w:b/>
          <w:bCs/>
          <w:sz w:val="22"/>
          <w:szCs w:val="22"/>
        </w:rPr>
        <w:t xml:space="preserve">Alongside our excellent staff benefits, we will support your ongoing development to build your skills, </w:t>
      </w:r>
      <w:proofErr w:type="gramStart"/>
      <w:r w:rsidRPr="00EF66F9">
        <w:rPr>
          <w:rFonts w:ascii="Arial" w:hAnsi="Arial" w:cs="Arial"/>
          <w:b/>
          <w:bCs/>
          <w:sz w:val="22"/>
          <w:szCs w:val="22"/>
        </w:rPr>
        <w:t>experience</w:t>
      </w:r>
      <w:proofErr w:type="gramEnd"/>
      <w:r w:rsidRPr="00EF66F9">
        <w:rPr>
          <w:rFonts w:ascii="Arial" w:hAnsi="Arial" w:cs="Arial"/>
          <w:b/>
          <w:bCs/>
          <w:sz w:val="22"/>
          <w:szCs w:val="22"/>
        </w:rPr>
        <w:t xml:space="preserve"> and career opportunities. </w:t>
      </w:r>
    </w:p>
    <w:p w14:paraId="524A53A9" w14:textId="77777777" w:rsidR="00AD6E5E" w:rsidRPr="00EF66F9" w:rsidRDefault="00AD6E5E" w:rsidP="00DC66FB">
      <w:pPr>
        <w:pStyle w:val="Body"/>
        <w:jc w:val="both"/>
        <w:rPr>
          <w:rFonts w:cs="Arial"/>
          <w:sz w:val="22"/>
          <w:szCs w:val="22"/>
        </w:rPr>
      </w:pPr>
    </w:p>
    <w:sectPr w:rsidR="00AD6E5E" w:rsidRPr="00EF6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846"/>
    <w:multiLevelType w:val="hybridMultilevel"/>
    <w:tmpl w:val="1020E76A"/>
    <w:lvl w:ilvl="0" w:tplc="8D046B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547B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B090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5AA9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D8CA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767D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D02A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3612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A0B0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CE15ED"/>
    <w:multiLevelType w:val="hybridMultilevel"/>
    <w:tmpl w:val="C8D670E8"/>
    <w:lvl w:ilvl="0" w:tplc="A8B6EF44">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82776"/>
    <w:multiLevelType w:val="hybridMultilevel"/>
    <w:tmpl w:val="9A3094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3169A"/>
    <w:multiLevelType w:val="hybridMultilevel"/>
    <w:tmpl w:val="98C07166"/>
    <w:lvl w:ilvl="0" w:tplc="E6E696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6C95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B6D6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8EBE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437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7AB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8CA7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666A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ECB1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FB1A35"/>
    <w:multiLevelType w:val="hybridMultilevel"/>
    <w:tmpl w:val="2E68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F4882"/>
    <w:multiLevelType w:val="hybridMultilevel"/>
    <w:tmpl w:val="CBDAE708"/>
    <w:lvl w:ilvl="0" w:tplc="A41C2E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842C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AEA6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E603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DA62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654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A08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0225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ECF0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7E7046"/>
    <w:multiLevelType w:val="multilevel"/>
    <w:tmpl w:val="0E16C5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7F3ABA"/>
    <w:multiLevelType w:val="multilevel"/>
    <w:tmpl w:val="A3D25CFE"/>
    <w:numStyleLink w:val="ImportedStyle1"/>
  </w:abstractNum>
  <w:abstractNum w:abstractNumId="8" w15:restartNumberingAfterBreak="0">
    <w:nsid w:val="2D4A2F8F"/>
    <w:multiLevelType w:val="multilevel"/>
    <w:tmpl w:val="95A8F4A4"/>
    <w:numStyleLink w:val="ImportedStyle3"/>
  </w:abstractNum>
  <w:abstractNum w:abstractNumId="9" w15:restartNumberingAfterBreak="0">
    <w:nsid w:val="31984C50"/>
    <w:multiLevelType w:val="hybridMultilevel"/>
    <w:tmpl w:val="D1486328"/>
    <w:lvl w:ilvl="0" w:tplc="73AAB9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5CB0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9693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42B5E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3E76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7CFB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44DD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7469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4FE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73F2518"/>
    <w:multiLevelType w:val="multilevel"/>
    <w:tmpl w:val="95A8F4A4"/>
    <w:styleLink w:val="ImportedStyle3"/>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5B02AF4"/>
    <w:multiLevelType w:val="hybridMultilevel"/>
    <w:tmpl w:val="37448E60"/>
    <w:lvl w:ilvl="0" w:tplc="6CAC92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9893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766C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C247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4622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023E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42A2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50EF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F608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84F413A"/>
    <w:multiLevelType w:val="hybridMultilevel"/>
    <w:tmpl w:val="09F08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4B195A"/>
    <w:multiLevelType w:val="hybridMultilevel"/>
    <w:tmpl w:val="7DE2E42A"/>
    <w:styleLink w:val="ImportedStyle2"/>
    <w:lvl w:ilvl="0" w:tplc="B422192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6655B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D4E3E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42FE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DC0F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12C7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E614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FE9D6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DEEE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A52735A"/>
    <w:multiLevelType w:val="hybridMultilevel"/>
    <w:tmpl w:val="2752DC06"/>
    <w:lvl w:ilvl="0" w:tplc="759EBA5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A4429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12408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0006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6A5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C26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8C2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64DD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1402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FC57397"/>
    <w:multiLevelType w:val="hybridMultilevel"/>
    <w:tmpl w:val="5DB8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63B3B"/>
    <w:multiLevelType w:val="hybridMultilevel"/>
    <w:tmpl w:val="F176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104F0"/>
    <w:multiLevelType w:val="multilevel"/>
    <w:tmpl w:val="5A18E39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0933691"/>
    <w:multiLevelType w:val="hybridMultilevel"/>
    <w:tmpl w:val="4246E5FE"/>
    <w:lvl w:ilvl="0" w:tplc="A8B6EF44">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62AD5"/>
    <w:multiLevelType w:val="hybridMultilevel"/>
    <w:tmpl w:val="ACB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E5BF7"/>
    <w:multiLevelType w:val="hybridMultilevel"/>
    <w:tmpl w:val="C200F7BA"/>
    <w:lvl w:ilvl="0" w:tplc="A8B6EF44">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C07F5"/>
    <w:multiLevelType w:val="hybridMultilevel"/>
    <w:tmpl w:val="5C08225C"/>
    <w:lvl w:ilvl="0" w:tplc="4E50BD4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C83A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3E5C3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8A8E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14E69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BE8B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3035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B4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FC36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799215A"/>
    <w:multiLevelType w:val="hybridMultilevel"/>
    <w:tmpl w:val="6722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C27B7"/>
    <w:multiLevelType w:val="multilevel"/>
    <w:tmpl w:val="A3D25CFE"/>
    <w:styleLink w:val="ImportedStyle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4982C14"/>
    <w:multiLevelType w:val="hybridMultilevel"/>
    <w:tmpl w:val="8884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059424">
    <w:abstractNumId w:val="2"/>
  </w:num>
  <w:num w:numId="2" w16cid:durableId="1777015911">
    <w:abstractNumId w:val="1"/>
  </w:num>
  <w:num w:numId="3" w16cid:durableId="1473594253">
    <w:abstractNumId w:val="23"/>
  </w:num>
  <w:num w:numId="4" w16cid:durableId="1053775017">
    <w:abstractNumId w:val="7"/>
  </w:num>
  <w:num w:numId="5" w16cid:durableId="185097191">
    <w:abstractNumId w:val="12"/>
  </w:num>
  <w:num w:numId="6" w16cid:durableId="1609000233">
    <w:abstractNumId w:val="17"/>
  </w:num>
  <w:num w:numId="7" w16cid:durableId="565772570">
    <w:abstractNumId w:val="18"/>
  </w:num>
  <w:num w:numId="8" w16cid:durableId="669020763">
    <w:abstractNumId w:val="20"/>
  </w:num>
  <w:num w:numId="9" w16cid:durableId="1563520824">
    <w:abstractNumId w:val="24"/>
  </w:num>
  <w:num w:numId="10" w16cid:durableId="694041860">
    <w:abstractNumId w:val="13"/>
  </w:num>
  <w:num w:numId="11" w16cid:durableId="754401162">
    <w:abstractNumId w:val="19"/>
  </w:num>
  <w:num w:numId="12" w16cid:durableId="72898978">
    <w:abstractNumId w:val="6"/>
  </w:num>
  <w:num w:numId="13" w16cid:durableId="678315229">
    <w:abstractNumId w:val="4"/>
  </w:num>
  <w:num w:numId="14" w16cid:durableId="1299649886">
    <w:abstractNumId w:val="22"/>
  </w:num>
  <w:num w:numId="15" w16cid:durableId="1078209648">
    <w:abstractNumId w:val="10"/>
  </w:num>
  <w:num w:numId="16" w16cid:durableId="2068019625">
    <w:abstractNumId w:val="8"/>
  </w:num>
  <w:num w:numId="17" w16cid:durableId="587545595">
    <w:abstractNumId w:val="15"/>
  </w:num>
  <w:num w:numId="18" w16cid:durableId="794828804">
    <w:abstractNumId w:val="21"/>
  </w:num>
  <w:num w:numId="19" w16cid:durableId="2120179566">
    <w:abstractNumId w:val="14"/>
  </w:num>
  <w:num w:numId="20" w16cid:durableId="1695615998">
    <w:abstractNumId w:val="9"/>
  </w:num>
  <w:num w:numId="21" w16cid:durableId="392965198">
    <w:abstractNumId w:val="11"/>
  </w:num>
  <w:num w:numId="22" w16cid:durableId="1916470392">
    <w:abstractNumId w:val="0"/>
  </w:num>
  <w:num w:numId="23" w16cid:durableId="74206364">
    <w:abstractNumId w:val="5"/>
  </w:num>
  <w:num w:numId="24" w16cid:durableId="590940978">
    <w:abstractNumId w:val="3"/>
  </w:num>
  <w:num w:numId="25" w16cid:durableId="17214004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FB"/>
    <w:rsid w:val="0002223C"/>
    <w:rsid w:val="00035EF4"/>
    <w:rsid w:val="00063FB6"/>
    <w:rsid w:val="00071310"/>
    <w:rsid w:val="00092F81"/>
    <w:rsid w:val="000939DB"/>
    <w:rsid w:val="000C431B"/>
    <w:rsid w:val="000F4903"/>
    <w:rsid w:val="000F6731"/>
    <w:rsid w:val="0010799D"/>
    <w:rsid w:val="00126B42"/>
    <w:rsid w:val="00145CFF"/>
    <w:rsid w:val="001A0E42"/>
    <w:rsid w:val="001B6B26"/>
    <w:rsid w:val="001D00F1"/>
    <w:rsid w:val="00250920"/>
    <w:rsid w:val="002600DB"/>
    <w:rsid w:val="002846FE"/>
    <w:rsid w:val="002B47ED"/>
    <w:rsid w:val="002E3184"/>
    <w:rsid w:val="002F54C5"/>
    <w:rsid w:val="003745CD"/>
    <w:rsid w:val="003C0A23"/>
    <w:rsid w:val="003C2880"/>
    <w:rsid w:val="00471B2A"/>
    <w:rsid w:val="00493838"/>
    <w:rsid w:val="00537441"/>
    <w:rsid w:val="00572255"/>
    <w:rsid w:val="005E5A5A"/>
    <w:rsid w:val="005F444B"/>
    <w:rsid w:val="00634F36"/>
    <w:rsid w:val="00654F51"/>
    <w:rsid w:val="006B1FB5"/>
    <w:rsid w:val="006B5569"/>
    <w:rsid w:val="006C7105"/>
    <w:rsid w:val="006E6C06"/>
    <w:rsid w:val="00700DEF"/>
    <w:rsid w:val="00730491"/>
    <w:rsid w:val="00795CB5"/>
    <w:rsid w:val="007B7813"/>
    <w:rsid w:val="007C1020"/>
    <w:rsid w:val="008B4566"/>
    <w:rsid w:val="008B4DE1"/>
    <w:rsid w:val="008C2973"/>
    <w:rsid w:val="008E58B9"/>
    <w:rsid w:val="0090119C"/>
    <w:rsid w:val="00965F37"/>
    <w:rsid w:val="0096777B"/>
    <w:rsid w:val="009A6DC7"/>
    <w:rsid w:val="009D2FE7"/>
    <w:rsid w:val="009E2BB3"/>
    <w:rsid w:val="009E2ED4"/>
    <w:rsid w:val="009F1FF8"/>
    <w:rsid w:val="00A44B78"/>
    <w:rsid w:val="00A66DE3"/>
    <w:rsid w:val="00AC79C7"/>
    <w:rsid w:val="00AD301E"/>
    <w:rsid w:val="00AD6E5E"/>
    <w:rsid w:val="00B109F2"/>
    <w:rsid w:val="00B21241"/>
    <w:rsid w:val="00BB6FF2"/>
    <w:rsid w:val="00C1462E"/>
    <w:rsid w:val="00C61A65"/>
    <w:rsid w:val="00C770E2"/>
    <w:rsid w:val="00CA0653"/>
    <w:rsid w:val="00CE15E9"/>
    <w:rsid w:val="00CE4C71"/>
    <w:rsid w:val="00D2607F"/>
    <w:rsid w:val="00D53C2A"/>
    <w:rsid w:val="00D62406"/>
    <w:rsid w:val="00D7707B"/>
    <w:rsid w:val="00DB46F2"/>
    <w:rsid w:val="00DB76DF"/>
    <w:rsid w:val="00DC66FB"/>
    <w:rsid w:val="00DE0542"/>
    <w:rsid w:val="00DE1B82"/>
    <w:rsid w:val="00DF4887"/>
    <w:rsid w:val="00E14763"/>
    <w:rsid w:val="00E71D6B"/>
    <w:rsid w:val="00E948D4"/>
    <w:rsid w:val="00EA45DF"/>
    <w:rsid w:val="00EB2479"/>
    <w:rsid w:val="00ED3384"/>
    <w:rsid w:val="00EE20BC"/>
    <w:rsid w:val="00EF66F9"/>
    <w:rsid w:val="00F354C0"/>
    <w:rsid w:val="00F8344D"/>
    <w:rsid w:val="00FE3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06"/>
    </o:shapedefaults>
    <o:shapelayout v:ext="edit">
      <o:idmap v:ext="edit" data="1"/>
    </o:shapelayout>
  </w:shapeDefaults>
  <w:decimalSymbol w:val="."/>
  <w:listSeparator w:val=","/>
  <w14:docId w14:val="16B44111"/>
  <w15:chartTrackingRefBased/>
  <w15:docId w15:val="{E17543FF-56B1-4266-9BE8-B48DF3EC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6F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
    <w:rsid w:val="00DC66FB"/>
    <w:pPr>
      <w:widowControl w:val="0"/>
      <w:pBdr>
        <w:top w:val="nil"/>
        <w:left w:val="nil"/>
        <w:bottom w:val="nil"/>
        <w:right w:val="nil"/>
        <w:between w:val="nil"/>
        <w:bar w:val="nil"/>
      </w:pBdr>
      <w:spacing w:after="0" w:line="240" w:lineRule="auto"/>
      <w:outlineLvl w:val="0"/>
    </w:pPr>
    <w:rPr>
      <w:rFonts w:ascii="Arial" w:eastAsia="Arial Unicode MS" w:hAnsi="Arial" w:cs="Arial Unicode MS"/>
      <w:color w:val="000000"/>
      <w:sz w:val="24"/>
      <w:szCs w:val="24"/>
      <w:u w:color="000000"/>
      <w:bdr w:val="nil"/>
      <w:lang w:eastAsia="en-GB"/>
    </w:rPr>
  </w:style>
  <w:style w:type="paragraph" w:customStyle="1" w:styleId="Body">
    <w:name w:val="Body"/>
    <w:rsid w:val="00DC66FB"/>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en-GB"/>
    </w:rPr>
  </w:style>
  <w:style w:type="paragraph" w:styleId="ListParagraph">
    <w:name w:val="List Paragraph"/>
    <w:rsid w:val="00DC66FB"/>
    <w:pPr>
      <w:widowControl w:val="0"/>
      <w:pBdr>
        <w:top w:val="nil"/>
        <w:left w:val="nil"/>
        <w:bottom w:val="nil"/>
        <w:right w:val="nil"/>
        <w:between w:val="nil"/>
        <w:bar w:val="nil"/>
      </w:pBdr>
      <w:spacing w:after="0" w:line="240" w:lineRule="auto"/>
      <w:ind w:left="720"/>
    </w:pPr>
    <w:rPr>
      <w:rFonts w:ascii="Arial" w:eastAsia="Arial" w:hAnsi="Arial" w:cs="Arial"/>
      <w:color w:val="000000"/>
      <w:sz w:val="24"/>
      <w:szCs w:val="24"/>
      <w:u w:color="000000"/>
      <w:bdr w:val="nil"/>
      <w:lang w:val="en-US" w:eastAsia="en-GB"/>
    </w:rPr>
  </w:style>
  <w:style w:type="numbering" w:customStyle="1" w:styleId="ImportedStyle1">
    <w:name w:val="Imported Style 1"/>
    <w:rsid w:val="00DC66FB"/>
    <w:pPr>
      <w:numPr>
        <w:numId w:val="3"/>
      </w:numPr>
    </w:pPr>
  </w:style>
  <w:style w:type="paragraph" w:styleId="NoSpacing">
    <w:name w:val="No Spacing"/>
    <w:rsid w:val="00DC66FB"/>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numbering" w:customStyle="1" w:styleId="ImportedStyle2">
    <w:name w:val="Imported Style 2"/>
    <w:rsid w:val="00DC66FB"/>
    <w:pPr>
      <w:numPr>
        <w:numId w:val="10"/>
      </w:numPr>
    </w:pPr>
  </w:style>
  <w:style w:type="numbering" w:customStyle="1" w:styleId="ImportedStyle3">
    <w:name w:val="Imported Style 3"/>
    <w:rsid w:val="0096777B"/>
    <w:pPr>
      <w:numPr>
        <w:numId w:val="15"/>
      </w:numPr>
    </w:pPr>
  </w:style>
  <w:style w:type="table" w:styleId="TableGrid">
    <w:name w:val="Table Grid"/>
    <w:basedOn w:val="TableNormal"/>
    <w:uiPriority w:val="39"/>
    <w:rsid w:val="0096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7F05-2F0B-437B-9D3E-65B505AF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Hoare</dc:creator>
  <cp:keywords/>
  <dc:description/>
  <cp:lastModifiedBy>Jane Hoare</cp:lastModifiedBy>
  <cp:revision>3</cp:revision>
  <cp:lastPrinted>2023-02-10T13:41:00Z</cp:lastPrinted>
  <dcterms:created xsi:type="dcterms:W3CDTF">2023-04-27T11:16:00Z</dcterms:created>
  <dcterms:modified xsi:type="dcterms:W3CDTF">2023-04-27T11:18:00Z</dcterms:modified>
</cp:coreProperties>
</file>